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99D" w:rsidRPr="00C2699D" w:rsidRDefault="00C2699D" w:rsidP="00AC114E">
      <w:pPr>
        <w:pBdr>
          <w:bottom w:val="single" w:sz="6" w:space="1" w:color="auto"/>
        </w:pBdr>
        <w:ind w:left="-567"/>
        <w:jc w:val="right"/>
        <w:rPr>
          <w:rFonts w:ascii="Bahnschrift SemiBold Condensed" w:hAnsi="Bahnschrift SemiBold Condensed"/>
          <w:sz w:val="144"/>
          <w:szCs w:val="144"/>
        </w:rPr>
      </w:pPr>
      <w:r w:rsidRPr="00C2699D">
        <w:rPr>
          <w:rFonts w:ascii="Bahnschrift SemiBold Condensed" w:hAnsi="Bahnschrift SemiBold Condensed"/>
          <w:sz w:val="144"/>
          <w:szCs w:val="144"/>
        </w:rPr>
        <w:t>Restaurant</w:t>
      </w:r>
    </w:p>
    <w:p w:rsidR="000B78E7" w:rsidRDefault="00C2699D" w:rsidP="00AC114E">
      <w:pPr>
        <w:ind w:left="-567"/>
        <w:rPr>
          <w:b/>
          <w:sz w:val="24"/>
          <w:szCs w:val="24"/>
        </w:rPr>
      </w:pPr>
      <w:r w:rsidRPr="00C2699D">
        <w:rPr>
          <w:b/>
          <w:sz w:val="24"/>
          <w:szCs w:val="24"/>
        </w:rPr>
        <w:t>Food ordering site</w:t>
      </w:r>
      <w:r w:rsidRPr="00C2699D">
        <w:rPr>
          <w:b/>
          <w:sz w:val="24"/>
          <w:szCs w:val="24"/>
        </w:rPr>
        <w:tab/>
      </w:r>
    </w:p>
    <w:p w:rsidR="00C2699D" w:rsidRDefault="00C2699D" w:rsidP="00AC114E">
      <w:pPr>
        <w:ind w:left="-567"/>
        <w:rPr>
          <w:b/>
          <w:sz w:val="24"/>
          <w:szCs w:val="24"/>
        </w:rPr>
      </w:pPr>
    </w:p>
    <w:p w:rsidR="00C2699D" w:rsidRDefault="00C2699D" w:rsidP="00AC114E">
      <w:pPr>
        <w:ind w:left="-567"/>
        <w:rPr>
          <w:b/>
          <w:sz w:val="24"/>
          <w:szCs w:val="24"/>
        </w:rPr>
      </w:pPr>
    </w:p>
    <w:p w:rsidR="00C2699D" w:rsidRDefault="00D70D58" w:rsidP="00D70D58">
      <w:pPr>
        <w:ind w:left="-567"/>
        <w:jc w:val="center"/>
        <w:rPr>
          <w:b/>
          <w:sz w:val="24"/>
          <w:szCs w:val="24"/>
        </w:rPr>
      </w:pPr>
      <w:r w:rsidRPr="002434D6">
        <w:rPr>
          <w:rFonts w:ascii="Bahnschrift SemiBold Condensed" w:hAnsi="Bahnschrift SemiBold Condensed"/>
          <w:noProof/>
          <w:sz w:val="144"/>
          <w:szCs w:val="144"/>
        </w:rPr>
        <w:drawing>
          <wp:inline distT="0" distB="0" distL="0" distR="0" wp14:anchorId="0DA0E390" wp14:editId="7046CFA5">
            <wp:extent cx="5828306" cy="3071546"/>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93890" cy="3211510"/>
                    </a:xfrm>
                    <a:prstGeom prst="rect">
                      <a:avLst/>
                    </a:prstGeom>
                  </pic:spPr>
                </pic:pic>
              </a:graphicData>
            </a:graphic>
          </wp:inline>
        </w:drawing>
      </w: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p w:rsidR="00C2699D" w:rsidRDefault="00C2699D" w:rsidP="00AC114E">
      <w:pPr>
        <w:ind w:left="-567"/>
        <w:rPr>
          <w:b/>
          <w:sz w:val="24"/>
          <w:szCs w:val="24"/>
        </w:rPr>
      </w:pPr>
    </w:p>
    <w:sdt>
      <w:sdtPr>
        <w:rPr>
          <w:rFonts w:asciiTheme="minorHAnsi" w:eastAsiaTheme="minorEastAsia" w:hAnsiTheme="minorHAnsi" w:cstheme="minorBidi"/>
          <w:color w:val="auto"/>
          <w:sz w:val="22"/>
          <w:szCs w:val="22"/>
        </w:rPr>
        <w:id w:val="571858395"/>
        <w:docPartObj>
          <w:docPartGallery w:val="Table of Contents"/>
          <w:docPartUnique/>
        </w:docPartObj>
      </w:sdtPr>
      <w:sdtEndPr>
        <w:rPr>
          <w:b/>
          <w:bCs/>
          <w:noProof/>
        </w:rPr>
      </w:sdtEndPr>
      <w:sdtContent>
        <w:p w:rsidR="00353262" w:rsidRDefault="00353262" w:rsidP="00AC114E">
          <w:pPr>
            <w:pStyle w:val="TOCHeading"/>
            <w:ind w:left="-567"/>
          </w:pPr>
          <w:r>
            <w:t>Content</w:t>
          </w:r>
        </w:p>
        <w:p w:rsidR="00A00260" w:rsidRDefault="00353262">
          <w:pPr>
            <w:pStyle w:val="TOC2"/>
            <w:tabs>
              <w:tab w:val="right" w:leader="dot" w:pos="9679"/>
            </w:tabs>
            <w:rPr>
              <w:noProof/>
            </w:rPr>
          </w:pPr>
          <w:r>
            <w:fldChar w:fldCharType="begin"/>
          </w:r>
          <w:r>
            <w:instrText xml:space="preserve"> TOC \o "1-3" \h \z \u </w:instrText>
          </w:r>
          <w:r>
            <w:fldChar w:fldCharType="separate"/>
          </w:r>
          <w:hyperlink w:anchor="_Toc119013771" w:history="1">
            <w:r w:rsidR="00A00260" w:rsidRPr="000D2986">
              <w:rPr>
                <w:rStyle w:val="Hyperlink"/>
                <w:noProof/>
              </w:rPr>
              <w:t>Introduction</w:t>
            </w:r>
            <w:r w:rsidR="00A00260">
              <w:rPr>
                <w:noProof/>
                <w:webHidden/>
              </w:rPr>
              <w:tab/>
            </w:r>
            <w:r w:rsidR="00A00260">
              <w:rPr>
                <w:noProof/>
                <w:webHidden/>
              </w:rPr>
              <w:fldChar w:fldCharType="begin"/>
            </w:r>
            <w:r w:rsidR="00A00260">
              <w:rPr>
                <w:noProof/>
                <w:webHidden/>
              </w:rPr>
              <w:instrText xml:space="preserve"> PAGEREF _Toc119013771 \h </w:instrText>
            </w:r>
            <w:r w:rsidR="00A00260">
              <w:rPr>
                <w:noProof/>
                <w:webHidden/>
              </w:rPr>
            </w:r>
            <w:r w:rsidR="00A00260">
              <w:rPr>
                <w:noProof/>
                <w:webHidden/>
              </w:rPr>
              <w:fldChar w:fldCharType="separate"/>
            </w:r>
            <w:r w:rsidR="00A00260">
              <w:rPr>
                <w:noProof/>
                <w:webHidden/>
              </w:rPr>
              <w:t>3</w:t>
            </w:r>
            <w:r w:rsidR="00A00260">
              <w:rPr>
                <w:noProof/>
                <w:webHidden/>
              </w:rPr>
              <w:fldChar w:fldCharType="end"/>
            </w:r>
          </w:hyperlink>
        </w:p>
        <w:p w:rsidR="00A00260" w:rsidRDefault="00A00260">
          <w:pPr>
            <w:pStyle w:val="TOC2"/>
            <w:tabs>
              <w:tab w:val="right" w:leader="dot" w:pos="9679"/>
            </w:tabs>
            <w:rPr>
              <w:noProof/>
            </w:rPr>
          </w:pPr>
          <w:hyperlink w:anchor="_Toc119013772" w:history="1">
            <w:r w:rsidRPr="000D2986">
              <w:rPr>
                <w:rStyle w:val="Hyperlink"/>
                <w:noProof/>
              </w:rPr>
              <w:t>Installation</w:t>
            </w:r>
            <w:r>
              <w:rPr>
                <w:noProof/>
                <w:webHidden/>
              </w:rPr>
              <w:tab/>
            </w:r>
            <w:r>
              <w:rPr>
                <w:noProof/>
                <w:webHidden/>
              </w:rPr>
              <w:fldChar w:fldCharType="begin"/>
            </w:r>
            <w:r>
              <w:rPr>
                <w:noProof/>
                <w:webHidden/>
              </w:rPr>
              <w:instrText xml:space="preserve"> PAGEREF _Toc119013772 \h </w:instrText>
            </w:r>
            <w:r>
              <w:rPr>
                <w:noProof/>
                <w:webHidden/>
              </w:rPr>
            </w:r>
            <w:r>
              <w:rPr>
                <w:noProof/>
                <w:webHidden/>
              </w:rPr>
              <w:fldChar w:fldCharType="separate"/>
            </w:r>
            <w:r>
              <w:rPr>
                <w:noProof/>
                <w:webHidden/>
              </w:rPr>
              <w:t>3</w:t>
            </w:r>
            <w:r>
              <w:rPr>
                <w:noProof/>
                <w:webHidden/>
              </w:rPr>
              <w:fldChar w:fldCharType="end"/>
            </w:r>
          </w:hyperlink>
        </w:p>
        <w:p w:rsidR="00A00260" w:rsidRDefault="00A00260">
          <w:pPr>
            <w:pStyle w:val="TOC2"/>
            <w:tabs>
              <w:tab w:val="right" w:leader="dot" w:pos="9679"/>
            </w:tabs>
            <w:rPr>
              <w:noProof/>
            </w:rPr>
          </w:pPr>
          <w:hyperlink w:anchor="_Toc119013773" w:history="1">
            <w:r w:rsidRPr="000D2986">
              <w:rPr>
                <w:rStyle w:val="Hyperlink"/>
                <w:noProof/>
              </w:rPr>
              <w:t>Authentication and Roles</w:t>
            </w:r>
            <w:r>
              <w:rPr>
                <w:noProof/>
                <w:webHidden/>
              </w:rPr>
              <w:tab/>
            </w:r>
            <w:r>
              <w:rPr>
                <w:noProof/>
                <w:webHidden/>
              </w:rPr>
              <w:fldChar w:fldCharType="begin"/>
            </w:r>
            <w:r>
              <w:rPr>
                <w:noProof/>
                <w:webHidden/>
              </w:rPr>
              <w:instrText xml:space="preserve"> PAGEREF _Toc119013773 \h </w:instrText>
            </w:r>
            <w:r>
              <w:rPr>
                <w:noProof/>
                <w:webHidden/>
              </w:rPr>
            </w:r>
            <w:r>
              <w:rPr>
                <w:noProof/>
                <w:webHidden/>
              </w:rPr>
              <w:fldChar w:fldCharType="separate"/>
            </w:r>
            <w:r>
              <w:rPr>
                <w:noProof/>
                <w:webHidden/>
              </w:rPr>
              <w:t>3</w:t>
            </w:r>
            <w:r>
              <w:rPr>
                <w:noProof/>
                <w:webHidden/>
              </w:rPr>
              <w:fldChar w:fldCharType="end"/>
            </w:r>
          </w:hyperlink>
        </w:p>
        <w:p w:rsidR="00A00260" w:rsidRDefault="00A00260">
          <w:pPr>
            <w:pStyle w:val="TOC2"/>
            <w:tabs>
              <w:tab w:val="right" w:leader="dot" w:pos="9679"/>
            </w:tabs>
            <w:rPr>
              <w:noProof/>
            </w:rPr>
          </w:pPr>
          <w:hyperlink w:anchor="_Toc119013774" w:history="1">
            <w:r w:rsidRPr="000D2986">
              <w:rPr>
                <w:rStyle w:val="Hyperlink"/>
                <w:noProof/>
              </w:rPr>
              <w:t>User registration and login</w:t>
            </w:r>
            <w:r>
              <w:rPr>
                <w:noProof/>
                <w:webHidden/>
              </w:rPr>
              <w:tab/>
            </w:r>
            <w:r>
              <w:rPr>
                <w:noProof/>
                <w:webHidden/>
              </w:rPr>
              <w:fldChar w:fldCharType="begin"/>
            </w:r>
            <w:r>
              <w:rPr>
                <w:noProof/>
                <w:webHidden/>
              </w:rPr>
              <w:instrText xml:space="preserve"> PAGEREF _Toc119013774 \h </w:instrText>
            </w:r>
            <w:r>
              <w:rPr>
                <w:noProof/>
                <w:webHidden/>
              </w:rPr>
            </w:r>
            <w:r>
              <w:rPr>
                <w:noProof/>
                <w:webHidden/>
              </w:rPr>
              <w:fldChar w:fldCharType="separate"/>
            </w:r>
            <w:r>
              <w:rPr>
                <w:noProof/>
                <w:webHidden/>
              </w:rPr>
              <w:t>4</w:t>
            </w:r>
            <w:r>
              <w:rPr>
                <w:noProof/>
                <w:webHidden/>
              </w:rPr>
              <w:fldChar w:fldCharType="end"/>
            </w:r>
          </w:hyperlink>
        </w:p>
        <w:p w:rsidR="00A00260" w:rsidRDefault="00A00260">
          <w:pPr>
            <w:pStyle w:val="TOC2"/>
            <w:tabs>
              <w:tab w:val="right" w:leader="dot" w:pos="9679"/>
            </w:tabs>
            <w:rPr>
              <w:noProof/>
            </w:rPr>
          </w:pPr>
          <w:hyperlink w:anchor="_Toc119013775" w:history="1">
            <w:r w:rsidRPr="000D2986">
              <w:rPr>
                <w:rStyle w:val="Hyperlink"/>
                <w:noProof/>
              </w:rPr>
              <w:t>Adding and Updating Food Cards</w:t>
            </w:r>
            <w:r>
              <w:rPr>
                <w:noProof/>
                <w:webHidden/>
              </w:rPr>
              <w:tab/>
            </w:r>
            <w:r>
              <w:rPr>
                <w:noProof/>
                <w:webHidden/>
              </w:rPr>
              <w:fldChar w:fldCharType="begin"/>
            </w:r>
            <w:r>
              <w:rPr>
                <w:noProof/>
                <w:webHidden/>
              </w:rPr>
              <w:instrText xml:space="preserve"> PAGEREF _Toc119013775 \h </w:instrText>
            </w:r>
            <w:r>
              <w:rPr>
                <w:noProof/>
                <w:webHidden/>
              </w:rPr>
            </w:r>
            <w:r>
              <w:rPr>
                <w:noProof/>
                <w:webHidden/>
              </w:rPr>
              <w:fldChar w:fldCharType="separate"/>
            </w:r>
            <w:r>
              <w:rPr>
                <w:noProof/>
                <w:webHidden/>
              </w:rPr>
              <w:t>5</w:t>
            </w:r>
            <w:r>
              <w:rPr>
                <w:noProof/>
                <w:webHidden/>
              </w:rPr>
              <w:fldChar w:fldCharType="end"/>
            </w:r>
          </w:hyperlink>
        </w:p>
        <w:p w:rsidR="00A00260" w:rsidRDefault="00A00260">
          <w:pPr>
            <w:pStyle w:val="TOC3"/>
            <w:tabs>
              <w:tab w:val="right" w:leader="dot" w:pos="9679"/>
            </w:tabs>
            <w:rPr>
              <w:noProof/>
            </w:rPr>
          </w:pPr>
          <w:hyperlink w:anchor="_Toc119013776" w:history="1">
            <w:r w:rsidRPr="000D2986">
              <w:rPr>
                <w:rStyle w:val="Hyperlink"/>
                <w:noProof/>
              </w:rPr>
              <w:t>Adding a new food card</w:t>
            </w:r>
            <w:r>
              <w:rPr>
                <w:noProof/>
                <w:webHidden/>
              </w:rPr>
              <w:tab/>
            </w:r>
            <w:r>
              <w:rPr>
                <w:noProof/>
                <w:webHidden/>
              </w:rPr>
              <w:fldChar w:fldCharType="begin"/>
            </w:r>
            <w:r>
              <w:rPr>
                <w:noProof/>
                <w:webHidden/>
              </w:rPr>
              <w:instrText xml:space="preserve"> PAGEREF _Toc119013776 \h </w:instrText>
            </w:r>
            <w:r>
              <w:rPr>
                <w:noProof/>
                <w:webHidden/>
              </w:rPr>
            </w:r>
            <w:r>
              <w:rPr>
                <w:noProof/>
                <w:webHidden/>
              </w:rPr>
              <w:fldChar w:fldCharType="separate"/>
            </w:r>
            <w:r>
              <w:rPr>
                <w:noProof/>
                <w:webHidden/>
              </w:rPr>
              <w:t>5</w:t>
            </w:r>
            <w:r>
              <w:rPr>
                <w:noProof/>
                <w:webHidden/>
              </w:rPr>
              <w:fldChar w:fldCharType="end"/>
            </w:r>
          </w:hyperlink>
        </w:p>
        <w:p w:rsidR="00A00260" w:rsidRDefault="00A00260">
          <w:pPr>
            <w:pStyle w:val="TOC3"/>
            <w:tabs>
              <w:tab w:val="right" w:leader="dot" w:pos="9679"/>
            </w:tabs>
            <w:rPr>
              <w:noProof/>
            </w:rPr>
          </w:pPr>
          <w:hyperlink w:anchor="_Toc119013777" w:history="1">
            <w:r w:rsidRPr="000D2986">
              <w:rPr>
                <w:rStyle w:val="Hyperlink"/>
                <w:noProof/>
              </w:rPr>
              <w:t>Updating and Deleting a Food Card</w:t>
            </w:r>
            <w:r>
              <w:rPr>
                <w:noProof/>
                <w:webHidden/>
              </w:rPr>
              <w:tab/>
            </w:r>
            <w:r>
              <w:rPr>
                <w:noProof/>
                <w:webHidden/>
              </w:rPr>
              <w:fldChar w:fldCharType="begin"/>
            </w:r>
            <w:r>
              <w:rPr>
                <w:noProof/>
                <w:webHidden/>
              </w:rPr>
              <w:instrText xml:space="preserve"> PAGEREF _Toc119013777 \h </w:instrText>
            </w:r>
            <w:r>
              <w:rPr>
                <w:noProof/>
                <w:webHidden/>
              </w:rPr>
            </w:r>
            <w:r>
              <w:rPr>
                <w:noProof/>
                <w:webHidden/>
              </w:rPr>
              <w:fldChar w:fldCharType="separate"/>
            </w:r>
            <w:r>
              <w:rPr>
                <w:noProof/>
                <w:webHidden/>
              </w:rPr>
              <w:t>6</w:t>
            </w:r>
            <w:r>
              <w:rPr>
                <w:noProof/>
                <w:webHidden/>
              </w:rPr>
              <w:fldChar w:fldCharType="end"/>
            </w:r>
          </w:hyperlink>
        </w:p>
        <w:p w:rsidR="00A00260" w:rsidRDefault="00A00260">
          <w:pPr>
            <w:pStyle w:val="TOC3"/>
            <w:tabs>
              <w:tab w:val="right" w:leader="dot" w:pos="9679"/>
            </w:tabs>
            <w:rPr>
              <w:noProof/>
            </w:rPr>
          </w:pPr>
          <w:hyperlink w:anchor="_Toc119013778" w:history="1">
            <w:r w:rsidRPr="000D2986">
              <w:rPr>
                <w:rStyle w:val="Hyperlink"/>
                <w:noProof/>
              </w:rPr>
              <w:t>Enabling/Disabling Quantitative Accounting</w:t>
            </w:r>
            <w:r>
              <w:rPr>
                <w:noProof/>
                <w:webHidden/>
              </w:rPr>
              <w:tab/>
            </w:r>
            <w:r>
              <w:rPr>
                <w:noProof/>
                <w:webHidden/>
              </w:rPr>
              <w:fldChar w:fldCharType="begin"/>
            </w:r>
            <w:r>
              <w:rPr>
                <w:noProof/>
                <w:webHidden/>
              </w:rPr>
              <w:instrText xml:space="preserve"> PAGEREF _Toc119013778 \h </w:instrText>
            </w:r>
            <w:r>
              <w:rPr>
                <w:noProof/>
                <w:webHidden/>
              </w:rPr>
            </w:r>
            <w:r>
              <w:rPr>
                <w:noProof/>
                <w:webHidden/>
              </w:rPr>
              <w:fldChar w:fldCharType="separate"/>
            </w:r>
            <w:r>
              <w:rPr>
                <w:noProof/>
                <w:webHidden/>
              </w:rPr>
              <w:t>8</w:t>
            </w:r>
            <w:r>
              <w:rPr>
                <w:noProof/>
                <w:webHidden/>
              </w:rPr>
              <w:fldChar w:fldCharType="end"/>
            </w:r>
          </w:hyperlink>
        </w:p>
        <w:p w:rsidR="00A00260" w:rsidRDefault="00A00260">
          <w:pPr>
            <w:pStyle w:val="TOC2"/>
            <w:tabs>
              <w:tab w:val="right" w:leader="dot" w:pos="9679"/>
            </w:tabs>
            <w:rPr>
              <w:noProof/>
            </w:rPr>
          </w:pPr>
          <w:hyperlink w:anchor="_Toc119013779" w:history="1">
            <w:r w:rsidRPr="000D2986">
              <w:rPr>
                <w:rStyle w:val="Hyperlink"/>
                <w:noProof/>
              </w:rPr>
              <w:t>Quantitative Accounting</w:t>
            </w:r>
            <w:r>
              <w:rPr>
                <w:noProof/>
                <w:webHidden/>
              </w:rPr>
              <w:tab/>
            </w:r>
            <w:r>
              <w:rPr>
                <w:noProof/>
                <w:webHidden/>
              </w:rPr>
              <w:fldChar w:fldCharType="begin"/>
            </w:r>
            <w:r>
              <w:rPr>
                <w:noProof/>
                <w:webHidden/>
              </w:rPr>
              <w:instrText xml:space="preserve"> PAGEREF _Toc119013779 \h </w:instrText>
            </w:r>
            <w:r>
              <w:rPr>
                <w:noProof/>
                <w:webHidden/>
              </w:rPr>
            </w:r>
            <w:r>
              <w:rPr>
                <w:noProof/>
                <w:webHidden/>
              </w:rPr>
              <w:fldChar w:fldCharType="separate"/>
            </w:r>
            <w:r>
              <w:rPr>
                <w:noProof/>
                <w:webHidden/>
              </w:rPr>
              <w:t>9</w:t>
            </w:r>
            <w:r>
              <w:rPr>
                <w:noProof/>
                <w:webHidden/>
              </w:rPr>
              <w:fldChar w:fldCharType="end"/>
            </w:r>
          </w:hyperlink>
        </w:p>
        <w:p w:rsidR="00A00260" w:rsidRDefault="00A00260">
          <w:pPr>
            <w:pStyle w:val="TOC2"/>
            <w:tabs>
              <w:tab w:val="right" w:leader="dot" w:pos="9679"/>
            </w:tabs>
            <w:rPr>
              <w:noProof/>
            </w:rPr>
          </w:pPr>
          <w:hyperlink w:anchor="_Toc119013780" w:history="1">
            <w:r w:rsidRPr="000D2986">
              <w:rPr>
                <w:rStyle w:val="Hyperlink"/>
                <w:noProof/>
              </w:rPr>
              <w:t>Making orders</w:t>
            </w:r>
            <w:r>
              <w:rPr>
                <w:noProof/>
                <w:webHidden/>
              </w:rPr>
              <w:tab/>
            </w:r>
            <w:r>
              <w:rPr>
                <w:noProof/>
                <w:webHidden/>
              </w:rPr>
              <w:fldChar w:fldCharType="begin"/>
            </w:r>
            <w:r>
              <w:rPr>
                <w:noProof/>
                <w:webHidden/>
              </w:rPr>
              <w:instrText xml:space="preserve"> PAGEREF _Toc119013780 \h </w:instrText>
            </w:r>
            <w:r>
              <w:rPr>
                <w:noProof/>
                <w:webHidden/>
              </w:rPr>
            </w:r>
            <w:r>
              <w:rPr>
                <w:noProof/>
                <w:webHidden/>
              </w:rPr>
              <w:fldChar w:fldCharType="separate"/>
            </w:r>
            <w:r>
              <w:rPr>
                <w:noProof/>
                <w:webHidden/>
              </w:rPr>
              <w:t>10</w:t>
            </w:r>
            <w:r>
              <w:rPr>
                <w:noProof/>
                <w:webHidden/>
              </w:rPr>
              <w:fldChar w:fldCharType="end"/>
            </w:r>
          </w:hyperlink>
        </w:p>
        <w:p w:rsidR="00A00260" w:rsidRDefault="00A00260">
          <w:pPr>
            <w:pStyle w:val="TOC2"/>
            <w:tabs>
              <w:tab w:val="right" w:leader="dot" w:pos="9679"/>
            </w:tabs>
            <w:rPr>
              <w:noProof/>
            </w:rPr>
          </w:pPr>
          <w:hyperlink w:anchor="_Toc119013781" w:history="1">
            <w:r w:rsidRPr="000D2986">
              <w:rPr>
                <w:rStyle w:val="Hyperlink"/>
                <w:noProof/>
              </w:rPr>
              <w:t>View orders</w:t>
            </w:r>
            <w:r>
              <w:rPr>
                <w:noProof/>
                <w:webHidden/>
              </w:rPr>
              <w:tab/>
            </w:r>
            <w:r>
              <w:rPr>
                <w:noProof/>
                <w:webHidden/>
              </w:rPr>
              <w:fldChar w:fldCharType="begin"/>
            </w:r>
            <w:r>
              <w:rPr>
                <w:noProof/>
                <w:webHidden/>
              </w:rPr>
              <w:instrText xml:space="preserve"> PAGEREF _Toc119013781 \h </w:instrText>
            </w:r>
            <w:r>
              <w:rPr>
                <w:noProof/>
                <w:webHidden/>
              </w:rPr>
            </w:r>
            <w:r>
              <w:rPr>
                <w:noProof/>
                <w:webHidden/>
              </w:rPr>
              <w:fldChar w:fldCharType="separate"/>
            </w:r>
            <w:r>
              <w:rPr>
                <w:noProof/>
                <w:webHidden/>
              </w:rPr>
              <w:t>11</w:t>
            </w:r>
            <w:r>
              <w:rPr>
                <w:noProof/>
                <w:webHidden/>
              </w:rPr>
              <w:fldChar w:fldCharType="end"/>
            </w:r>
          </w:hyperlink>
        </w:p>
        <w:p w:rsidR="00A00260" w:rsidRDefault="00A00260">
          <w:pPr>
            <w:pStyle w:val="TOC2"/>
            <w:tabs>
              <w:tab w:val="right" w:leader="dot" w:pos="9679"/>
            </w:tabs>
            <w:rPr>
              <w:noProof/>
            </w:rPr>
          </w:pPr>
          <w:hyperlink w:anchor="_Toc119013782" w:history="1">
            <w:r w:rsidRPr="000D2986">
              <w:rPr>
                <w:rStyle w:val="Hyperlink"/>
                <w:noProof/>
              </w:rPr>
              <w:t>Frameworks and Libraries used in the project</w:t>
            </w:r>
            <w:r>
              <w:rPr>
                <w:noProof/>
                <w:webHidden/>
              </w:rPr>
              <w:tab/>
            </w:r>
            <w:r>
              <w:rPr>
                <w:noProof/>
                <w:webHidden/>
              </w:rPr>
              <w:fldChar w:fldCharType="begin"/>
            </w:r>
            <w:r>
              <w:rPr>
                <w:noProof/>
                <w:webHidden/>
              </w:rPr>
              <w:instrText xml:space="preserve"> PAGEREF _Toc119013782 \h </w:instrText>
            </w:r>
            <w:r>
              <w:rPr>
                <w:noProof/>
                <w:webHidden/>
              </w:rPr>
            </w:r>
            <w:r>
              <w:rPr>
                <w:noProof/>
                <w:webHidden/>
              </w:rPr>
              <w:fldChar w:fldCharType="separate"/>
            </w:r>
            <w:r>
              <w:rPr>
                <w:noProof/>
                <w:webHidden/>
              </w:rPr>
              <w:t>13</w:t>
            </w:r>
            <w:r>
              <w:rPr>
                <w:noProof/>
                <w:webHidden/>
              </w:rPr>
              <w:fldChar w:fldCharType="end"/>
            </w:r>
          </w:hyperlink>
        </w:p>
        <w:p w:rsidR="00353262" w:rsidRDefault="00353262" w:rsidP="00AC114E">
          <w:pPr>
            <w:ind w:left="-567"/>
          </w:pPr>
          <w:r>
            <w:rPr>
              <w:b/>
              <w:bCs/>
              <w:noProof/>
            </w:rPr>
            <w:fldChar w:fldCharType="end"/>
          </w:r>
        </w:p>
      </w:sdtContent>
    </w:sdt>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bookmarkStart w:id="0" w:name="_GoBack"/>
      <w:bookmarkEnd w:id="0"/>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Default="00C2699D" w:rsidP="00AC114E">
      <w:pPr>
        <w:ind w:left="-567"/>
      </w:pPr>
    </w:p>
    <w:p w:rsidR="00C2699D" w:rsidRPr="00C2699D" w:rsidRDefault="00C2699D" w:rsidP="006B4900">
      <w:pPr>
        <w:pStyle w:val="Heading2"/>
        <w:rPr>
          <w:b/>
        </w:rPr>
      </w:pPr>
      <w:bookmarkStart w:id="1" w:name="_Toc119013771"/>
      <w:r w:rsidRPr="00C2699D">
        <w:t>Introduction</w:t>
      </w:r>
      <w:bookmarkEnd w:id="1"/>
    </w:p>
    <w:p w:rsidR="00C2699D" w:rsidRDefault="00353262" w:rsidP="00AC114E">
      <w:pPr>
        <w:spacing w:before="240"/>
        <w:ind w:left="-567"/>
      </w:pPr>
      <w:r>
        <w:t>This is a food ordering project, which was created for learning purposes.</w:t>
      </w:r>
    </w:p>
    <w:p w:rsidR="00353262" w:rsidRDefault="00353262" w:rsidP="00AC114E">
      <w:pPr>
        <w:ind w:left="-567"/>
      </w:pPr>
      <w:r>
        <w:t xml:space="preserve">Project includes the following features: </w:t>
      </w:r>
    </w:p>
    <w:p w:rsidR="00353262" w:rsidRDefault="00353262" w:rsidP="00AC114E">
      <w:pPr>
        <w:pStyle w:val="ListParagraph"/>
        <w:numPr>
          <w:ilvl w:val="0"/>
          <w:numId w:val="2"/>
        </w:numPr>
      </w:pPr>
      <w:r>
        <w:t>User registration and login</w:t>
      </w:r>
    </w:p>
    <w:p w:rsidR="00353262" w:rsidRDefault="00353262" w:rsidP="00AC114E">
      <w:pPr>
        <w:pStyle w:val="ListParagraph"/>
        <w:numPr>
          <w:ilvl w:val="0"/>
          <w:numId w:val="2"/>
        </w:numPr>
      </w:pPr>
      <w:r>
        <w:t xml:space="preserve">Shopping cart and ordering functionality </w:t>
      </w:r>
    </w:p>
    <w:p w:rsidR="001D4C2E" w:rsidRDefault="00353262" w:rsidP="001D4C2E">
      <w:pPr>
        <w:pStyle w:val="ListParagraph"/>
        <w:numPr>
          <w:ilvl w:val="0"/>
          <w:numId w:val="2"/>
        </w:numPr>
      </w:pPr>
      <w:r>
        <w:t>Processing orders and tracking</w:t>
      </w:r>
    </w:p>
    <w:p w:rsidR="001D4C2E" w:rsidRDefault="001D4C2E" w:rsidP="001D4C2E">
      <w:pPr>
        <w:pStyle w:val="Heading2"/>
      </w:pPr>
      <w:bookmarkStart w:id="2" w:name="_Toc119013772"/>
      <w:r>
        <w:t>Installation</w:t>
      </w:r>
      <w:bookmarkEnd w:id="2"/>
      <w:r>
        <w:t xml:space="preserve"> </w:t>
      </w:r>
    </w:p>
    <w:p w:rsidR="00606B7C" w:rsidRDefault="00606B7C" w:rsidP="00EB6114">
      <w:pPr>
        <w:pStyle w:val="ListParagraph"/>
        <w:numPr>
          <w:ilvl w:val="0"/>
          <w:numId w:val="6"/>
        </w:numPr>
      </w:pPr>
      <w:r>
        <w:t>Run “Git clone</w:t>
      </w:r>
      <w:r w:rsidR="00491B72">
        <w:t xml:space="preserve"> </w:t>
      </w:r>
      <w:r w:rsidR="00EB6114" w:rsidRPr="00EB6114">
        <w:t>https://github.com/MuradyanA/Restaurant.git</w:t>
      </w:r>
      <w:r>
        <w:t>”</w:t>
      </w:r>
    </w:p>
    <w:p w:rsidR="00606B7C" w:rsidRDefault="00EB6114" w:rsidP="00606B7C">
      <w:pPr>
        <w:pStyle w:val="ListParagraph"/>
        <w:numPr>
          <w:ilvl w:val="0"/>
          <w:numId w:val="6"/>
        </w:numPr>
      </w:pPr>
      <w:r>
        <w:t>CD .\Restaurant\Restaurant\</w:t>
      </w:r>
    </w:p>
    <w:p w:rsidR="00606B7C" w:rsidRDefault="00606B7C" w:rsidP="00606B7C">
      <w:pPr>
        <w:pStyle w:val="ListParagraph"/>
        <w:numPr>
          <w:ilvl w:val="0"/>
          <w:numId w:val="6"/>
        </w:numPr>
      </w:pPr>
      <w:r>
        <w:t>Run npm install</w:t>
      </w:r>
    </w:p>
    <w:p w:rsidR="00EB6114" w:rsidRDefault="00EB6114" w:rsidP="00EB6114">
      <w:pPr>
        <w:pStyle w:val="ListParagraph"/>
        <w:numPr>
          <w:ilvl w:val="0"/>
          <w:numId w:val="6"/>
        </w:numPr>
      </w:pPr>
      <w:r>
        <w:t>CD ..\Server\</w:t>
      </w:r>
    </w:p>
    <w:p w:rsidR="00EB6114" w:rsidRDefault="00EB6114" w:rsidP="00EB6114">
      <w:pPr>
        <w:pStyle w:val="ListParagraph"/>
        <w:numPr>
          <w:ilvl w:val="0"/>
          <w:numId w:val="6"/>
        </w:numPr>
      </w:pPr>
      <w:r>
        <w:t>Run npm install</w:t>
      </w:r>
    </w:p>
    <w:p w:rsidR="00606B7C" w:rsidRDefault="00606B7C" w:rsidP="00606B7C">
      <w:pPr>
        <w:pStyle w:val="ListParagraph"/>
        <w:numPr>
          <w:ilvl w:val="0"/>
          <w:numId w:val="6"/>
        </w:numPr>
      </w:pPr>
      <w:r>
        <w:t>Run npm run start</w:t>
      </w:r>
    </w:p>
    <w:p w:rsidR="00606B7C" w:rsidRPr="00606B7C" w:rsidRDefault="00606B7C" w:rsidP="00606B7C">
      <w:pPr>
        <w:pStyle w:val="ListParagraph"/>
        <w:numPr>
          <w:ilvl w:val="0"/>
          <w:numId w:val="6"/>
        </w:numPr>
      </w:pPr>
      <w:r>
        <w:t xml:space="preserve">Visit </w:t>
      </w:r>
      <w:hyperlink r:id="rId9" w:history="1">
        <w:r w:rsidRPr="00981B90">
          <w:rPr>
            <w:rStyle w:val="Hyperlink"/>
          </w:rPr>
          <w:t>http://localhost:8080</w:t>
        </w:r>
      </w:hyperlink>
      <w:r>
        <w:t xml:space="preserve"> address in your browser</w:t>
      </w:r>
    </w:p>
    <w:p w:rsidR="001D4C2E" w:rsidRDefault="001D4C2E" w:rsidP="001D4C2E">
      <w:pPr>
        <w:pStyle w:val="Heading2"/>
      </w:pPr>
      <w:bookmarkStart w:id="3" w:name="_Toc119013773"/>
      <w:r>
        <w:t>Authentication and Roles</w:t>
      </w:r>
      <w:bookmarkEnd w:id="3"/>
    </w:p>
    <w:p w:rsidR="00D70D58" w:rsidRDefault="00D70D58" w:rsidP="00D70D58">
      <w:r>
        <w:t xml:space="preserve">There are two types of available users. First one is a regular user. All the users registered in the system become </w:t>
      </w:r>
      <w:r w:rsidR="00437EB4">
        <w:t>a regular user</w:t>
      </w:r>
      <w:r>
        <w:t xml:space="preserve">. </w:t>
      </w:r>
    </w:p>
    <w:p w:rsidR="00437EB4" w:rsidRDefault="00D70D58" w:rsidP="00D70D58">
      <w:r>
        <w:t xml:space="preserve">The administrator is a special type of </w:t>
      </w:r>
      <w:r w:rsidR="00437EB4">
        <w:t xml:space="preserve">a </w:t>
      </w:r>
      <w:r>
        <w:t xml:space="preserve">user, which is able to </w:t>
      </w:r>
    </w:p>
    <w:p w:rsidR="00D70D58" w:rsidRDefault="00437EB4" w:rsidP="00437EB4">
      <w:pPr>
        <w:pStyle w:val="ListParagraph"/>
        <w:numPr>
          <w:ilvl w:val="0"/>
          <w:numId w:val="8"/>
        </w:numPr>
      </w:pPr>
      <w:r>
        <w:t>V</w:t>
      </w:r>
      <w:r w:rsidR="00D70D58">
        <w:t>iew</w:t>
      </w:r>
      <w:r>
        <w:t xml:space="preserve"> and P</w:t>
      </w:r>
      <w:r w:rsidR="001C33BE">
        <w:t>rocess</w:t>
      </w:r>
      <w:r w:rsidR="00D70D58">
        <w:t xml:space="preserve"> all the orders registered in the site</w:t>
      </w:r>
    </w:p>
    <w:p w:rsidR="00437EB4" w:rsidRDefault="00437EB4" w:rsidP="00437EB4">
      <w:pPr>
        <w:pStyle w:val="ListParagraph"/>
        <w:numPr>
          <w:ilvl w:val="0"/>
          <w:numId w:val="8"/>
        </w:numPr>
      </w:pPr>
      <w:r>
        <w:t>Add, Edit and Disable food cards</w:t>
      </w:r>
    </w:p>
    <w:tbl>
      <w:tblPr>
        <w:tblStyle w:val="TableGrid"/>
        <w:tblW w:w="0" w:type="auto"/>
        <w:tblLook w:val="04A0" w:firstRow="1" w:lastRow="0" w:firstColumn="1" w:lastColumn="0" w:noHBand="0" w:noVBand="1"/>
      </w:tblPr>
      <w:tblGrid>
        <w:gridCol w:w="9679"/>
      </w:tblGrid>
      <w:tr w:rsidR="00D70D58" w:rsidTr="00D70D58">
        <w:tc>
          <w:tcPr>
            <w:tcW w:w="9679" w:type="dxa"/>
            <w:tcBorders>
              <w:top w:val="nil"/>
              <w:left w:val="nil"/>
              <w:bottom w:val="nil"/>
              <w:right w:val="nil"/>
            </w:tcBorders>
            <w:shd w:val="clear" w:color="auto" w:fill="D9D9D9" w:themeFill="background1" w:themeFillShade="D9"/>
          </w:tcPr>
          <w:p w:rsidR="00D70D58" w:rsidRDefault="00D70D58" w:rsidP="00D70D58"/>
          <w:p w:rsidR="00D70D58" w:rsidRPr="001C33BE" w:rsidRDefault="00D70D58" w:rsidP="00D70D58">
            <w:pPr>
              <w:rPr>
                <w:b/>
              </w:rPr>
            </w:pPr>
            <w:r>
              <w:rPr>
                <w:noProof/>
              </w:rPr>
              <w:drawing>
                <wp:inline distT="0" distB="0" distL="0" distR="0" wp14:anchorId="1FF91BA2" wp14:editId="32A5E50D">
                  <wp:extent cx="254442" cy="254442"/>
                  <wp:effectExtent l="0" t="0" r="0" b="0"/>
                  <wp:docPr id="5" name="Picture 5" descr="Database storag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storage - Free comput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705" cy="258705"/>
                          </a:xfrm>
                          <a:prstGeom prst="rect">
                            <a:avLst/>
                          </a:prstGeom>
                          <a:noFill/>
                          <a:ln>
                            <a:noFill/>
                          </a:ln>
                        </pic:spPr>
                      </pic:pic>
                    </a:graphicData>
                  </a:graphic>
                </wp:inline>
              </w:drawing>
            </w:r>
            <w:r>
              <w:t xml:space="preserve">  </w:t>
            </w:r>
            <w:r w:rsidRPr="001C33BE">
              <w:rPr>
                <w:b/>
              </w:rPr>
              <w:t xml:space="preserve">You can Log In as administrator by using the following credentials. </w:t>
            </w:r>
          </w:p>
          <w:p w:rsidR="00D70D58" w:rsidRPr="001C33BE" w:rsidRDefault="00D70D58" w:rsidP="00D70D58">
            <w:pPr>
              <w:rPr>
                <w:b/>
              </w:rPr>
            </w:pPr>
            <w:r>
              <w:t xml:space="preserve">          </w:t>
            </w:r>
            <w:r w:rsidRPr="001C33BE">
              <w:rPr>
                <w:b/>
              </w:rPr>
              <w:t xml:space="preserve">E-mail: </w:t>
            </w:r>
            <w:hyperlink r:id="rId11" w:history="1">
              <w:r w:rsidRPr="001C33BE">
                <w:rPr>
                  <w:rStyle w:val="Hyperlink"/>
                </w:rPr>
                <w:t>marmhar@mail.ru</w:t>
              </w:r>
            </w:hyperlink>
          </w:p>
          <w:p w:rsidR="00D70D58" w:rsidRPr="001C33BE" w:rsidRDefault="00D70D58" w:rsidP="00D70D58">
            <w:pPr>
              <w:rPr>
                <w:b/>
              </w:rPr>
            </w:pPr>
            <w:r w:rsidRPr="001C33BE">
              <w:rPr>
                <w:b/>
              </w:rPr>
              <w:t xml:space="preserve">          Password: </w:t>
            </w:r>
            <w:r w:rsidRPr="001C33BE">
              <w:t>1234</w:t>
            </w:r>
          </w:p>
          <w:p w:rsidR="00D70D58" w:rsidRDefault="00D70D58" w:rsidP="00D70D58"/>
        </w:tc>
      </w:tr>
    </w:tbl>
    <w:p w:rsidR="00D70D58" w:rsidRDefault="00D70D58" w:rsidP="00D70D58"/>
    <w:p w:rsidR="00D70D58" w:rsidRDefault="001C33BE" w:rsidP="00D70D58">
      <w:r>
        <w:t xml:space="preserve">JWT tokens are used for the authentication. During the login a pair of tokens are generated. The first token is </w:t>
      </w:r>
      <w:r w:rsidR="00D27F79">
        <w:t>the</w:t>
      </w:r>
      <w:r>
        <w:t xml:space="preserve"> “Access Token” which is set in the request headers, while performing HTTP request.</w:t>
      </w:r>
    </w:p>
    <w:p w:rsidR="001C33BE" w:rsidRDefault="001C33BE" w:rsidP="00D70D58">
      <w:r>
        <w:t xml:space="preserve">The second one is a “Refresh Token” which </w:t>
      </w:r>
      <w:r w:rsidR="00D27F79">
        <w:t xml:space="preserve">is stored in HttpOnly cookie and used </w:t>
      </w:r>
      <w:r>
        <w:t>to update “Access Token” when it’s lifetime expire</w:t>
      </w:r>
      <w:r w:rsidR="009C603E">
        <w:t xml:space="preserve">s </w:t>
      </w:r>
      <w:r>
        <w:t>(120</w:t>
      </w:r>
      <w:r w:rsidR="009C603E">
        <w:t xml:space="preserve"> </w:t>
      </w:r>
      <w:r>
        <w:t>seconds)</w:t>
      </w:r>
      <w:r w:rsidR="009C603E">
        <w:t xml:space="preserve">. </w:t>
      </w:r>
      <w:r w:rsidR="00437EB4">
        <w:t xml:space="preserve">To prevent CSRF attacks, SameSite </w:t>
      </w:r>
      <w:r w:rsidR="00437EB4" w:rsidRPr="00437EB4">
        <w:t>attribute</w:t>
      </w:r>
      <w:r w:rsidR="00437EB4">
        <w:t xml:space="preserve"> was applied for the cookie. </w:t>
      </w:r>
      <w:r w:rsidR="009C603E">
        <w:t>The request to update the “Access Token” is performed automatically before processing a regular request.</w:t>
      </w:r>
    </w:p>
    <w:p w:rsidR="00C2699D" w:rsidRDefault="00C2699D" w:rsidP="006B4900">
      <w:pPr>
        <w:pStyle w:val="Heading2"/>
      </w:pPr>
      <w:bookmarkStart w:id="4" w:name="_Toc119013774"/>
      <w:r w:rsidRPr="00C2699D">
        <w:lastRenderedPageBreak/>
        <w:t>User registration and login</w:t>
      </w:r>
      <w:bookmarkEnd w:id="4"/>
    </w:p>
    <w:p w:rsidR="00353262" w:rsidRDefault="00353262" w:rsidP="00AC114E">
      <w:pPr>
        <w:ind w:left="-567"/>
      </w:pPr>
      <w:r>
        <w:t xml:space="preserve">To register a user visit the following page </w:t>
      </w:r>
      <w:hyperlink r:id="rId12" w:anchor="/register" w:history="1">
        <w:r w:rsidRPr="00981B90">
          <w:rPr>
            <w:rStyle w:val="Hyperlink"/>
          </w:rPr>
          <w:t>http://localhost:8080/#/register</w:t>
        </w:r>
      </w:hyperlink>
      <w:r w:rsidR="004B6B23">
        <w:t xml:space="preserve"> or you can</w:t>
      </w:r>
      <w:r w:rsidR="00AC114E">
        <w:t xml:space="preserve"> visit Log In page and</w:t>
      </w:r>
      <w:r>
        <w:t xml:space="preserve"> click the</w:t>
      </w:r>
      <w:r w:rsidR="004B6B23">
        <w:t xml:space="preserve"> </w:t>
      </w:r>
      <w:r w:rsidR="00AC114E">
        <w:t>appropriate</w:t>
      </w:r>
      <w:r w:rsidR="004B6B23">
        <w:t xml:space="preserve"> </w:t>
      </w:r>
      <w:r w:rsidR="00AC114E">
        <w:t>link</w:t>
      </w:r>
      <w:r w:rsidR="004B6B23">
        <w:t>.</w:t>
      </w:r>
    </w:p>
    <w:p w:rsidR="004B6B23" w:rsidRDefault="008B71C2" w:rsidP="00AC114E">
      <w:pPr>
        <w:ind w:left="-567"/>
      </w:pPr>
      <w:r>
        <w:rPr>
          <w:noProof/>
        </w:rPr>
        <w:drawing>
          <wp:inline distT="0" distB="0" distL="0" distR="0" wp14:anchorId="2150FD57" wp14:editId="3B13AF5F">
            <wp:extent cx="6152515" cy="3008630"/>
            <wp:effectExtent l="114300" t="114300" r="114935" b="153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3008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3262" w:rsidRDefault="008B71C2" w:rsidP="00AC114E">
      <w:pPr>
        <w:ind w:left="-567"/>
      </w:pPr>
      <w:r>
        <w:rPr>
          <w:noProof/>
        </w:rPr>
        <w:drawing>
          <wp:inline distT="0" distB="0" distL="0" distR="0" wp14:anchorId="7D3BB543" wp14:editId="76A5BECD">
            <wp:extent cx="6152515" cy="3029585"/>
            <wp:effectExtent l="114300" t="114300" r="114935" b="151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3029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C114E" w:rsidRDefault="00AC114E" w:rsidP="00AC114E">
      <w:pPr>
        <w:ind w:left="-567"/>
      </w:pPr>
      <w:r>
        <w:t>After filling the required fields, press “Register” button. After the successful registration you will see the appropriate message on your screen.</w:t>
      </w:r>
    </w:p>
    <w:p w:rsidR="00AC114E" w:rsidRDefault="00AC114E" w:rsidP="00AC114E">
      <w:pPr>
        <w:ind w:left="-567"/>
      </w:pPr>
    </w:p>
    <w:p w:rsidR="00AC114E" w:rsidRDefault="00AC114E" w:rsidP="00606B7C">
      <w:pPr>
        <w:ind w:left="-567"/>
        <w:jc w:val="center"/>
      </w:pPr>
      <w:r w:rsidRPr="00AC114E">
        <w:rPr>
          <w:noProof/>
        </w:rPr>
        <w:lastRenderedPageBreak/>
        <w:drawing>
          <wp:inline distT="0" distB="0" distL="0" distR="0" wp14:anchorId="4F95BB3A" wp14:editId="3E3C8A8B">
            <wp:extent cx="3534590" cy="1300245"/>
            <wp:effectExtent l="133350" t="114300" r="123190" b="1670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759" r="24569" b="18486"/>
                    <a:stretch/>
                  </pic:blipFill>
                  <pic:spPr bwMode="auto">
                    <a:xfrm>
                      <a:off x="0" y="0"/>
                      <a:ext cx="3535997" cy="130076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C114E" w:rsidRDefault="00AC114E" w:rsidP="00AC114E">
      <w:pPr>
        <w:ind w:left="-567"/>
      </w:pPr>
      <w:r>
        <w:t>Now on the Log In page you are able to log into the system by using EMAIL and PASSWORD</w:t>
      </w:r>
      <w:r w:rsidR="00E86964">
        <w:t>.</w:t>
      </w:r>
    </w:p>
    <w:p w:rsidR="00B6688C" w:rsidRDefault="00B6688C" w:rsidP="00B6688C">
      <w:pPr>
        <w:pStyle w:val="Heading2"/>
      </w:pPr>
      <w:bookmarkStart w:id="5" w:name="_Toc119013775"/>
      <w:r>
        <w:t>Adding and Updating Food Cards</w:t>
      </w:r>
      <w:bookmarkEnd w:id="5"/>
    </w:p>
    <w:p w:rsidR="00934BC3" w:rsidRPr="00934BC3" w:rsidRDefault="00934BC3" w:rsidP="00934BC3">
      <w:pPr>
        <w:pStyle w:val="Heading3"/>
      </w:pPr>
      <w:bookmarkStart w:id="6" w:name="_Toc119013776"/>
      <w:r>
        <w:t>Adding a new food card</w:t>
      </w:r>
      <w:bookmarkEnd w:id="6"/>
    </w:p>
    <w:p w:rsidR="00B6688C" w:rsidRDefault="00B6688C" w:rsidP="00B6688C">
      <w:r>
        <w:t>To add and update food cards user must have administrator privileges. If you are logged in as an Administrator the following button is available in the home page.</w:t>
      </w:r>
    </w:p>
    <w:p w:rsidR="00B6688C" w:rsidRDefault="00B6688C" w:rsidP="00B6688C">
      <w:r w:rsidRPr="00B6688C">
        <w:rPr>
          <w:noProof/>
        </w:rPr>
        <w:drawing>
          <wp:inline distT="0" distB="0" distL="0" distR="0" wp14:anchorId="339BD49B" wp14:editId="7C381D8A">
            <wp:extent cx="6152515" cy="3024505"/>
            <wp:effectExtent l="114300" t="114300" r="114935"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2515" cy="30245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688C" w:rsidRDefault="00B6688C" w:rsidP="00B6688C">
      <w:r>
        <w:t>By pressing the button, you will be redirected to the page where you can add a new food card.</w:t>
      </w:r>
    </w:p>
    <w:p w:rsidR="00295C0F" w:rsidRDefault="00295C0F" w:rsidP="00B6688C">
      <w:r>
        <w:t>After filling the form fields and choosing the appropriate image the new food card will be added by pressing the “Save“ button</w:t>
      </w:r>
      <w:r w:rsidR="00A612F3">
        <w:t xml:space="preserve"> </w:t>
      </w:r>
      <w:r>
        <w:t xml:space="preserve">(If the image isn’t provided the default image will be shown). </w:t>
      </w:r>
    </w:p>
    <w:p w:rsidR="00295C0F" w:rsidRDefault="00295C0F" w:rsidP="00295C0F">
      <w:pPr>
        <w:jc w:val="center"/>
      </w:pPr>
      <w:r w:rsidRPr="00295C0F">
        <w:rPr>
          <w:noProof/>
        </w:rPr>
        <w:lastRenderedPageBreak/>
        <w:drawing>
          <wp:inline distT="0" distB="0" distL="0" distR="0" wp14:anchorId="0FD2322B" wp14:editId="0DDB58FE">
            <wp:extent cx="1689811" cy="2971571"/>
            <wp:effectExtent l="114300" t="114300" r="100965" b="153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1172" cy="300913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5C0F" w:rsidRDefault="00295C0F" w:rsidP="00B6688C">
      <w:r w:rsidRPr="00295C0F">
        <w:rPr>
          <w:noProof/>
        </w:rPr>
        <w:drawing>
          <wp:inline distT="0" distB="0" distL="0" distR="0" wp14:anchorId="32F1B2AF" wp14:editId="7D60B611">
            <wp:extent cx="6152515" cy="3931920"/>
            <wp:effectExtent l="114300" t="114300" r="114935" b="144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2515" cy="39319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5C0F" w:rsidRDefault="00934BC3" w:rsidP="00295C0F">
      <w:pPr>
        <w:pStyle w:val="Heading3"/>
      </w:pPr>
      <w:bookmarkStart w:id="7" w:name="_Toc119013777"/>
      <w:r>
        <w:t>Updating and Deleting a Food Card</w:t>
      </w:r>
      <w:bookmarkEnd w:id="7"/>
    </w:p>
    <w:p w:rsidR="00934BC3" w:rsidRPr="00934BC3" w:rsidRDefault="00934BC3" w:rsidP="00934B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2875"/>
      </w:tblGrid>
      <w:tr w:rsidR="00934BC3" w:rsidTr="008121D2">
        <w:tc>
          <w:tcPr>
            <w:tcW w:w="6804" w:type="dxa"/>
          </w:tcPr>
          <w:p w:rsidR="00934BC3" w:rsidRDefault="00934BC3" w:rsidP="00934BC3">
            <w:r>
              <w:lastRenderedPageBreak/>
              <w:t>To delete or edit the food card use the toolbar which is shown while pointing on food card using the mouse.</w:t>
            </w:r>
          </w:p>
          <w:p w:rsidR="00934BC3" w:rsidRDefault="00934BC3" w:rsidP="00934BC3">
            <w:r>
              <w:t>The toolbar is only available for administrators.</w:t>
            </w:r>
          </w:p>
          <w:p w:rsidR="00934BC3" w:rsidRDefault="00934BC3" w:rsidP="00934BC3"/>
          <w:p w:rsidR="00934BC3" w:rsidRDefault="00934BC3" w:rsidP="008121D2">
            <w:pPr>
              <w:pStyle w:val="ListParagraph"/>
              <w:numPr>
                <w:ilvl w:val="0"/>
                <w:numId w:val="11"/>
              </w:numPr>
            </w:pPr>
            <w:r>
              <w:t>By clicking the eye icon, you can toggle the hidden mode.</w:t>
            </w:r>
          </w:p>
          <w:p w:rsidR="008121D2" w:rsidRDefault="008121D2" w:rsidP="00934BC3"/>
          <w:p w:rsidR="008121D2" w:rsidRDefault="00934BC3" w:rsidP="008121D2">
            <w:pPr>
              <w:pStyle w:val="ListParagraph"/>
              <w:numPr>
                <w:ilvl w:val="0"/>
                <w:numId w:val="10"/>
              </w:numPr>
            </w:pPr>
            <w:r>
              <w:t>The pen icon used for editing the food card</w:t>
            </w:r>
            <w:r w:rsidR="008121D2">
              <w:t xml:space="preserve">. </w:t>
            </w:r>
            <w:r>
              <w:t xml:space="preserve">After clicking the mentioned </w:t>
            </w:r>
            <w:r w:rsidR="008121D2">
              <w:t>icon,</w:t>
            </w:r>
            <w:r>
              <w:t xml:space="preserve"> the administrator will be redirected to the page where </w:t>
            </w:r>
            <w:r w:rsidR="008121D2">
              <w:t>the editing form is available. The editing form is similar to the form used for adding a new food card.</w:t>
            </w:r>
            <w:r>
              <w:t xml:space="preserve"> </w:t>
            </w:r>
            <w:r w:rsidR="008121D2">
              <w:t>An additional button for deleting the current image is available in the form. The name of the food and the price are mandatory. If the user doesn’t provide a new image, the current image will be preserved.</w:t>
            </w:r>
          </w:p>
          <w:p w:rsidR="00AD7304" w:rsidRDefault="00AD7304" w:rsidP="00AD7304">
            <w:pPr>
              <w:pStyle w:val="ListParagraph"/>
            </w:pPr>
          </w:p>
          <w:p w:rsidR="008121D2" w:rsidRDefault="008121D2" w:rsidP="008121D2">
            <w:pPr>
              <w:pStyle w:val="ListParagraph"/>
              <w:numPr>
                <w:ilvl w:val="0"/>
                <w:numId w:val="10"/>
              </w:numPr>
            </w:pPr>
            <w:r>
              <w:t>To delete the food card, click the Trash icon. The application will ask for confirmation before deleting the food card.</w:t>
            </w:r>
          </w:p>
          <w:p w:rsidR="00AD7304" w:rsidRDefault="00AD7304" w:rsidP="00AD7304">
            <w:pPr>
              <w:pStyle w:val="ListParagraph"/>
            </w:pPr>
          </w:p>
          <w:p w:rsidR="00AD7304" w:rsidRDefault="00AD7304" w:rsidP="00AD7304">
            <w:pPr>
              <w:pStyle w:val="ListParagraph"/>
            </w:pPr>
          </w:p>
          <w:p w:rsidR="008121D2" w:rsidRDefault="009829B9" w:rsidP="008121D2">
            <w:pPr>
              <w:jc w:val="center"/>
            </w:pPr>
            <w:r w:rsidRPr="009829B9">
              <w:rPr>
                <w:noProof/>
              </w:rPr>
              <w:drawing>
                <wp:inline distT="0" distB="0" distL="0" distR="0" wp14:anchorId="0235A9DC" wp14:editId="5FC1FDD0">
                  <wp:extent cx="1836116" cy="2368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1993" cy="2376533"/>
                          </a:xfrm>
                          <a:prstGeom prst="rect">
                            <a:avLst/>
                          </a:prstGeom>
                        </pic:spPr>
                      </pic:pic>
                    </a:graphicData>
                  </a:graphic>
                </wp:inline>
              </w:drawing>
            </w:r>
          </w:p>
        </w:tc>
        <w:tc>
          <w:tcPr>
            <w:tcW w:w="2875" w:type="dxa"/>
          </w:tcPr>
          <w:p w:rsidR="00934BC3" w:rsidRDefault="009829B9" w:rsidP="00934BC3">
            <w:r w:rsidRPr="009829B9">
              <w:rPr>
                <w:noProof/>
              </w:rPr>
              <w:drawing>
                <wp:inline distT="0" distB="0" distL="0" distR="0" wp14:anchorId="30330ACE" wp14:editId="31323D14">
                  <wp:extent cx="1395475" cy="25017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10862" cy="2529384"/>
                          </a:xfrm>
                          <a:prstGeom prst="rect">
                            <a:avLst/>
                          </a:prstGeom>
                        </pic:spPr>
                      </pic:pic>
                    </a:graphicData>
                  </a:graphic>
                </wp:inline>
              </w:drawing>
            </w:r>
          </w:p>
        </w:tc>
      </w:tr>
    </w:tbl>
    <w:p w:rsidR="00934BC3" w:rsidRPr="00934BC3" w:rsidRDefault="00934BC3" w:rsidP="00934BC3"/>
    <w:p w:rsidR="00295C0F" w:rsidRPr="00295C0F" w:rsidRDefault="008121D2" w:rsidP="00A612F3">
      <w:pPr>
        <w:jc w:val="center"/>
      </w:pPr>
      <w:r w:rsidRPr="008121D2">
        <w:rPr>
          <w:noProof/>
        </w:rPr>
        <w:lastRenderedPageBreak/>
        <w:drawing>
          <wp:inline distT="0" distB="0" distL="0" distR="0" wp14:anchorId="6F5E039A" wp14:editId="04BD14E6">
            <wp:extent cx="6152515" cy="4043680"/>
            <wp:effectExtent l="114300" t="114300" r="114935" b="147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40436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829B9" w:rsidRDefault="009829B9" w:rsidP="009829B9">
      <w:pPr>
        <w:pStyle w:val="Heading3"/>
      </w:pPr>
      <w:bookmarkStart w:id="8" w:name="_Toc119013778"/>
      <w:r>
        <w:t xml:space="preserve">Enabling/Disabling </w:t>
      </w:r>
      <w:r>
        <w:t>Quantitative Accounting</w:t>
      </w:r>
      <w:bookmarkEnd w:id="8"/>
    </w:p>
    <w:p w:rsidR="009829B9" w:rsidRDefault="009829B9" w:rsidP="009829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2"/>
        <w:gridCol w:w="3017"/>
      </w:tblGrid>
      <w:tr w:rsidR="00183BC4" w:rsidTr="009829B9">
        <w:tc>
          <w:tcPr>
            <w:tcW w:w="7083" w:type="dxa"/>
          </w:tcPr>
          <w:p w:rsidR="00183BC4" w:rsidRDefault="00183BC4" w:rsidP="00183BC4">
            <w:r>
              <w:t>Quantitative accounting allows tracking the quantity of a specific good, available for sale. It’s possible to enter a new quantity of the goods the company had received or make corrections to the remainder. During the order process, the remainder of the available quantity will be decreased by the quantity set in the order.</w:t>
            </w:r>
          </w:p>
          <w:p w:rsidR="00E01B16" w:rsidRDefault="00183BC4" w:rsidP="00183BC4">
            <w:r>
              <w:t>Addition and correction of the quantity are described in the “Quantitative Accounting”</w:t>
            </w:r>
          </w:p>
          <w:p w:rsidR="00183BC4" w:rsidRDefault="00183BC4" w:rsidP="00183BC4"/>
          <w:p w:rsidR="009829B9" w:rsidRDefault="009829B9" w:rsidP="00E01B16">
            <w:r>
              <w:t>Quantita</w:t>
            </w:r>
            <w:r w:rsidR="00E01B16">
              <w:t>tive Accounting is possible to e</w:t>
            </w:r>
            <w:r>
              <w:t xml:space="preserve">nable or </w:t>
            </w:r>
            <w:r w:rsidR="00E01B16">
              <w:t>d</w:t>
            </w:r>
            <w:r>
              <w:t xml:space="preserve">isable </w:t>
            </w:r>
            <w:r w:rsidR="00E01B16">
              <w:t xml:space="preserve">by clicking on the calculator icon of the toolbar. </w:t>
            </w:r>
          </w:p>
          <w:p w:rsidR="00E01B16" w:rsidRDefault="00E01B16" w:rsidP="00E01B16"/>
          <w:p w:rsidR="00E01B16" w:rsidRDefault="00E01B16" w:rsidP="00E01B16">
            <w:r>
              <w:t>If the icon color is green, that means that Quantitative Accounting for that food card is enabled.</w:t>
            </w:r>
          </w:p>
          <w:p w:rsidR="00183BC4" w:rsidRDefault="00183BC4" w:rsidP="00E01B16"/>
          <w:p w:rsidR="00183BC4" w:rsidRDefault="00183BC4" w:rsidP="00E01B16">
            <w:r>
              <w:t>Initially the available quantity of product will be set to 0.</w:t>
            </w:r>
          </w:p>
          <w:p w:rsidR="00183BC4" w:rsidRDefault="00183BC4" w:rsidP="00E01B16"/>
          <w:p w:rsidR="00183BC4" w:rsidRDefault="00183BC4" w:rsidP="00183BC4">
            <w:r>
              <w:t>While disabling the Quantitative Accounting all the transactions created before will be deleted. The appropriate message will be shown before disabling the accounting.</w:t>
            </w:r>
          </w:p>
        </w:tc>
        <w:tc>
          <w:tcPr>
            <w:tcW w:w="2596" w:type="dxa"/>
          </w:tcPr>
          <w:p w:rsidR="009829B9" w:rsidRDefault="009829B9" w:rsidP="009829B9">
            <w:r w:rsidRPr="009829B9">
              <w:drawing>
                <wp:inline distT="0" distB="0" distL="0" distR="0" wp14:anchorId="64D76909" wp14:editId="36E561ED">
                  <wp:extent cx="1778969" cy="325526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3739" cy="3355486"/>
                          </a:xfrm>
                          <a:prstGeom prst="rect">
                            <a:avLst/>
                          </a:prstGeom>
                        </pic:spPr>
                      </pic:pic>
                    </a:graphicData>
                  </a:graphic>
                </wp:inline>
              </w:drawing>
            </w:r>
          </w:p>
        </w:tc>
      </w:tr>
    </w:tbl>
    <w:p w:rsidR="009829B9" w:rsidRPr="009829B9" w:rsidRDefault="009829B9" w:rsidP="009829B9"/>
    <w:p w:rsidR="009829B9" w:rsidRDefault="009829B9" w:rsidP="009829B9"/>
    <w:p w:rsidR="009829B9" w:rsidRDefault="009829B9" w:rsidP="009829B9"/>
    <w:p w:rsidR="009829B9" w:rsidRDefault="009829B9" w:rsidP="009829B9">
      <w:pPr>
        <w:pStyle w:val="Heading2"/>
      </w:pPr>
      <w:bookmarkStart w:id="9" w:name="_Toc119013779"/>
      <w:r>
        <w:t>Quantitative Accounting</w:t>
      </w:r>
      <w:bookmarkEnd w:id="9"/>
    </w:p>
    <w:p w:rsidR="00A120A5" w:rsidRDefault="00A120A5" w:rsidP="00A120A5">
      <w:r>
        <w:t xml:space="preserve">The “Accounting” page is designed to view </w:t>
      </w:r>
      <w:r>
        <w:t>the</w:t>
      </w:r>
      <w:r>
        <w:t xml:space="preserve"> transactions and</w:t>
      </w:r>
      <w:r>
        <w:t xml:space="preserve"> available quantities of the goods</w:t>
      </w:r>
      <w:r>
        <w:t xml:space="preserve"> as well as to enter a newly received quantity or make corrections.</w:t>
      </w:r>
    </w:p>
    <w:p w:rsidR="00A120A5" w:rsidRDefault="00A120A5" w:rsidP="00A120A5">
      <w:r>
        <w:t>The Reminders table shows only the list of the goods with enabled Quantitative Accounting with their current remainders.</w:t>
      </w:r>
    </w:p>
    <w:p w:rsidR="00A120A5" w:rsidRDefault="00A120A5" w:rsidP="00A120A5">
      <w:r>
        <w:t>The Transactions table shows all the transactions made for the goods listed in the Remainders table.</w:t>
      </w:r>
      <w:r w:rsidR="0000153C">
        <w:t xml:space="preserve"> The following types of transactions are available </w:t>
      </w:r>
    </w:p>
    <w:p w:rsidR="00A00260" w:rsidRDefault="0000153C" w:rsidP="00A00260">
      <w:pPr>
        <w:pStyle w:val="ListParagraph"/>
        <w:numPr>
          <w:ilvl w:val="0"/>
          <w:numId w:val="14"/>
        </w:numPr>
        <w:ind w:left="284"/>
      </w:pPr>
      <w:r>
        <w:t>ADD/UPD – transactions associated with the addition a new quantity or corrections</w:t>
      </w:r>
      <w:r w:rsidR="00A00260">
        <w:t xml:space="preserve"> </w:t>
      </w:r>
    </w:p>
    <w:p w:rsidR="00A00260" w:rsidRDefault="0000153C" w:rsidP="00A00260">
      <w:pPr>
        <w:pStyle w:val="ListParagraph"/>
        <w:numPr>
          <w:ilvl w:val="0"/>
          <w:numId w:val="14"/>
        </w:numPr>
        <w:ind w:left="284"/>
      </w:pPr>
      <w:r w:rsidRPr="0000153C">
        <w:t>SELL – Transactions</w:t>
      </w:r>
      <w:r>
        <w:t xml:space="preserve"> which</w:t>
      </w:r>
      <w:r w:rsidRPr="0000153C">
        <w:t xml:space="preserve"> have b</w:t>
      </w:r>
      <w:r>
        <w:t>een registered during the order</w:t>
      </w:r>
      <w:r w:rsidR="00A00260" w:rsidRPr="00A00260">
        <w:rPr>
          <w:noProof/>
        </w:rPr>
        <w:t xml:space="preserve"> </w:t>
      </w:r>
    </w:p>
    <w:p w:rsidR="00A120A5" w:rsidRDefault="00A00260" w:rsidP="00A00260">
      <w:pPr>
        <w:ind w:left="-76"/>
      </w:pPr>
      <w:r w:rsidRPr="00A00260">
        <w:drawing>
          <wp:inline distT="0" distB="0" distL="0" distR="0" wp14:anchorId="18EA8AE8" wp14:editId="78DF9688">
            <wp:extent cx="6152515" cy="3848100"/>
            <wp:effectExtent l="133350" t="133350" r="153035" b="152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2515" cy="38481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0A5" w:rsidRDefault="0000153C" w:rsidP="00A120A5">
      <w:r>
        <w:t>It’s possible to filter transactions by the period of time and food name.</w:t>
      </w:r>
    </w:p>
    <w:p w:rsidR="0000153C" w:rsidRDefault="0000153C" w:rsidP="00A120A5">
      <w:r>
        <w:t xml:space="preserve">Additions and corrections are possible to delete. The transactions associated with the orders will be automatically deleted if the order is canceled. In other cases, the deletion of the </w:t>
      </w:r>
      <w:r w:rsidR="00A00260">
        <w:t>SELL</w:t>
      </w:r>
      <w:r>
        <w:t xml:space="preserve"> type transactions </w:t>
      </w:r>
      <w:r w:rsidR="00A00260">
        <w:t>is</w:t>
      </w:r>
      <w:r>
        <w:t xml:space="preserve"> forbidden.</w:t>
      </w:r>
    </w:p>
    <w:p w:rsidR="00A00260" w:rsidRDefault="00A00260" w:rsidP="00A120A5">
      <w:r>
        <w:t>To enter additions or corrections use the form on the page.</w:t>
      </w:r>
    </w:p>
    <w:p w:rsidR="00A00260" w:rsidRDefault="00A00260" w:rsidP="00A120A5">
      <w:r>
        <w:lastRenderedPageBreak/>
        <w:t xml:space="preserve">After adding or updating the food quantity, you can update the Remainders  table by clicking on the  </w:t>
      </w:r>
      <w:r w:rsidRPr="00A00260">
        <w:drawing>
          <wp:inline distT="0" distB="0" distL="0" distR="0" wp14:anchorId="349EDEB6" wp14:editId="4DD2B6F8">
            <wp:extent cx="292735" cy="1727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038" cy="176457"/>
                    </a:xfrm>
                    <a:prstGeom prst="rect">
                      <a:avLst/>
                    </a:prstGeom>
                  </pic:spPr>
                </pic:pic>
              </a:graphicData>
            </a:graphic>
          </wp:inline>
        </w:drawing>
      </w:r>
      <w:r>
        <w:t xml:space="preserve"> button</w:t>
      </w:r>
    </w:p>
    <w:p w:rsidR="00A120A5" w:rsidRPr="00A120A5" w:rsidRDefault="00A120A5" w:rsidP="00A120A5"/>
    <w:p w:rsidR="00C2699D" w:rsidRPr="006B4900" w:rsidRDefault="00C2699D" w:rsidP="006B4900">
      <w:pPr>
        <w:pStyle w:val="Heading2"/>
      </w:pPr>
      <w:bookmarkStart w:id="10" w:name="_Toc119013780"/>
      <w:r w:rsidRPr="006B4900">
        <w:t>Making orders</w:t>
      </w:r>
      <w:bookmarkEnd w:id="10"/>
    </w:p>
    <w:p w:rsidR="00E86964" w:rsidRDefault="00E86964" w:rsidP="00E86964">
      <w:r>
        <w:t xml:space="preserve">To see the food list, visit the home page </w:t>
      </w:r>
      <w:hyperlink r:id="rId25" w:anchor="/" w:history="1">
        <w:r w:rsidRPr="00981B90">
          <w:rPr>
            <w:rStyle w:val="Hyperlink"/>
          </w:rPr>
          <w:t>http://localhost:8080/#/</w:t>
        </w:r>
      </w:hyperlink>
      <w:r w:rsidR="006B4900">
        <w:t>.</w:t>
      </w:r>
      <w:r w:rsidRPr="00E86964">
        <w:t xml:space="preserve"> </w:t>
      </w:r>
      <w:r>
        <w:t xml:space="preserve"> To make an order first you need to add desired foods to your cart by clicking the cart icon.</w:t>
      </w:r>
      <w:r w:rsidR="006B4900">
        <w:t xml:space="preserve"> The quantity of the selected foods will be shown next to “Cart” menu item.</w:t>
      </w:r>
    </w:p>
    <w:p w:rsidR="00E86964" w:rsidRDefault="00E86964" w:rsidP="00E86964">
      <w:r>
        <w:t xml:space="preserve"> </w:t>
      </w:r>
    </w:p>
    <w:p w:rsidR="00E86964" w:rsidRDefault="00D27F79" w:rsidP="00E86964">
      <w:r w:rsidRPr="00D27F79">
        <w:rPr>
          <w:noProof/>
        </w:rPr>
        <w:drawing>
          <wp:inline distT="0" distB="0" distL="0" distR="0" wp14:anchorId="27C2338B" wp14:editId="6040211A">
            <wp:extent cx="6152515" cy="3021330"/>
            <wp:effectExtent l="114300" t="114300" r="114935"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515" cy="302133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B4900" w:rsidRDefault="006B4900" w:rsidP="00E86964">
      <w:r>
        <w:t xml:space="preserve">You can update the quantity of foods or delete them from the cart, by visiting the “Cart” page </w:t>
      </w:r>
      <w:hyperlink r:id="rId27" w:anchor="/cart" w:history="1">
        <w:r w:rsidRPr="00981B90">
          <w:rPr>
            <w:rStyle w:val="Hyperlink"/>
          </w:rPr>
          <w:t>http://localhost:8080/#/cart</w:t>
        </w:r>
      </w:hyperlink>
      <w:r>
        <w:t>.</w:t>
      </w:r>
    </w:p>
    <w:p w:rsidR="00E86964" w:rsidRDefault="006B4900" w:rsidP="00E86964">
      <w:r>
        <w:t>To order selected foods, click on the “</w:t>
      </w:r>
      <w:r w:rsidRPr="006B4900">
        <w:rPr>
          <w:color w:val="70AD47" w:themeColor="accent6"/>
        </w:rPr>
        <w:t>Order</w:t>
      </w:r>
      <w:r>
        <w:t>” button or click on the “Order” menu item.</w:t>
      </w:r>
    </w:p>
    <w:p w:rsidR="006B4900" w:rsidRDefault="008B71C2" w:rsidP="00E86964">
      <w:r w:rsidRPr="008B71C2">
        <w:rPr>
          <w:noProof/>
        </w:rPr>
        <w:lastRenderedPageBreak/>
        <w:drawing>
          <wp:inline distT="0" distB="0" distL="0" distR="0" wp14:anchorId="1742D8D6" wp14:editId="7A853CEA">
            <wp:extent cx="6152515" cy="3027680"/>
            <wp:effectExtent l="114300" t="114300" r="114935" b="153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30276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B4900">
        <w:t xml:space="preserve">In “Order” page you can see the food you added in you cart. To create an </w:t>
      </w:r>
      <w:r w:rsidR="002679E7">
        <w:t>order,</w:t>
      </w:r>
      <w:r w:rsidR="006B4900">
        <w:t xml:space="preserve"> fill the required fields and choose the date and time of delivery (</w:t>
      </w:r>
      <w:r w:rsidR="002679E7" w:rsidRPr="002679E7">
        <w:t>Time and date of the order must not exceed 30 days</w:t>
      </w:r>
      <w:r w:rsidR="002679E7">
        <w:t xml:space="preserve"> from the ordering time</w:t>
      </w:r>
      <w:r w:rsidR="006B4900">
        <w:t>)</w:t>
      </w:r>
      <w:r>
        <w:t xml:space="preserve"> and click “Purchase” button</w:t>
      </w:r>
      <w:r w:rsidR="006B4900">
        <w:t>.</w:t>
      </w:r>
    </w:p>
    <w:p w:rsidR="00D27F79" w:rsidRDefault="00D27F79" w:rsidP="00E86964">
      <w:r w:rsidRPr="00D27F79">
        <w:rPr>
          <w:noProof/>
        </w:rPr>
        <w:drawing>
          <wp:inline distT="0" distB="0" distL="0" distR="0" wp14:anchorId="647EDF88" wp14:editId="72524E6D">
            <wp:extent cx="6152515" cy="2883535"/>
            <wp:effectExtent l="114300" t="114300" r="114935" b="145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2515" cy="288353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2699D" w:rsidRPr="00C2699D" w:rsidRDefault="00C2699D" w:rsidP="006B4900">
      <w:pPr>
        <w:pStyle w:val="Heading2"/>
      </w:pPr>
      <w:bookmarkStart w:id="11" w:name="_Toc119013781"/>
      <w:r w:rsidRPr="00C2699D">
        <w:t>View orders</w:t>
      </w:r>
      <w:bookmarkEnd w:id="11"/>
    </w:p>
    <w:p w:rsidR="00D27F79" w:rsidRDefault="002679E7" w:rsidP="002679E7">
      <w:r>
        <w:t>You can view your orders by clicking on the “Order History” menu item.</w:t>
      </w:r>
    </w:p>
    <w:p w:rsidR="007D177B" w:rsidRDefault="00D27F79" w:rsidP="002679E7">
      <w:r w:rsidRPr="00D27F79">
        <w:rPr>
          <w:noProof/>
        </w:rPr>
        <w:lastRenderedPageBreak/>
        <w:drawing>
          <wp:inline distT="0" distB="0" distL="0" distR="0" wp14:anchorId="5A97AC9F" wp14:editId="07C647E0">
            <wp:extent cx="6152515" cy="2641600"/>
            <wp:effectExtent l="133350" t="133350" r="153035" b="1587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2641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679E7">
        <w:t xml:space="preserve">By default, you can see orders which were made during the </w:t>
      </w:r>
      <w:r w:rsidR="007D177B">
        <w:t>last 3 days. You are able to filter orders by the date and time period they were created or by customer name.</w:t>
      </w:r>
    </w:p>
    <w:p w:rsidR="002679E7" w:rsidRDefault="007D177B" w:rsidP="002679E7">
      <w:r>
        <w:t>The regular use will see only their own orders. User can cancel orders while they don’t have “delivering” status.</w:t>
      </w:r>
      <w:r w:rsidR="003341BB">
        <w:t xml:space="preserve"> </w:t>
      </w:r>
      <w:r w:rsidR="003341BB" w:rsidRPr="003341BB">
        <w:rPr>
          <w:noProof/>
        </w:rPr>
        <w:drawing>
          <wp:inline distT="0" distB="0" distL="0" distR="0" wp14:anchorId="5CC0165E" wp14:editId="5027049D">
            <wp:extent cx="302149" cy="309896"/>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544" cy="322609"/>
                    </a:xfrm>
                    <a:prstGeom prst="rect">
                      <a:avLst/>
                    </a:prstGeom>
                  </pic:spPr>
                </pic:pic>
              </a:graphicData>
            </a:graphic>
          </wp:inline>
        </w:drawing>
      </w:r>
      <w:r>
        <w:t xml:space="preserve"> </w:t>
      </w:r>
    </w:p>
    <w:p w:rsidR="007D177B" w:rsidRDefault="007D177B" w:rsidP="002679E7">
      <w:r>
        <w:t xml:space="preserve">Administrators are able to view </w:t>
      </w:r>
      <w:r w:rsidR="003341BB">
        <w:t xml:space="preserve">and process </w:t>
      </w:r>
      <w:r>
        <w:t xml:space="preserve">all the </w:t>
      </w:r>
      <w:r w:rsidR="003341BB">
        <w:t xml:space="preserve">orders registered on the site. They can change status by clicking the arrow-left and arrow-right buttons </w:t>
      </w:r>
      <w:r w:rsidR="003341BB" w:rsidRPr="003341BB">
        <w:rPr>
          <w:noProof/>
        </w:rPr>
        <w:drawing>
          <wp:inline distT="0" distB="0" distL="0" distR="0" wp14:anchorId="03E8ED88" wp14:editId="19ED1C80">
            <wp:extent cx="531818" cy="320454"/>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818" cy="320454"/>
                    </a:xfrm>
                    <a:prstGeom prst="rect">
                      <a:avLst/>
                    </a:prstGeom>
                  </pic:spPr>
                </pic:pic>
              </a:graphicData>
            </a:graphic>
          </wp:inline>
        </w:drawing>
      </w:r>
      <w:r w:rsidR="003341BB">
        <w:t xml:space="preserve"> also they can cancel the order</w:t>
      </w:r>
      <w:r w:rsidR="003341BB" w:rsidRPr="003341BB">
        <w:rPr>
          <w:noProof/>
        </w:rPr>
        <w:drawing>
          <wp:inline distT="0" distB="0" distL="0" distR="0" wp14:anchorId="386B26C7" wp14:editId="01BB76B0">
            <wp:extent cx="310101" cy="3055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368" cy="316639"/>
                    </a:xfrm>
                    <a:prstGeom prst="rect">
                      <a:avLst/>
                    </a:prstGeom>
                  </pic:spPr>
                </pic:pic>
              </a:graphicData>
            </a:graphic>
          </wp:inline>
        </w:drawing>
      </w:r>
      <w:r w:rsidR="003341BB">
        <w:t>.</w:t>
      </w:r>
    </w:p>
    <w:p w:rsidR="003341BB" w:rsidRDefault="003341BB" w:rsidP="002679E7">
      <w:r>
        <w:t>By pressing the arrow buttons the state will change in both directions in the following order</w:t>
      </w:r>
    </w:p>
    <w:p w:rsidR="003341BB" w:rsidRDefault="003341BB" w:rsidP="002679E7">
      <w:r w:rsidRPr="003341BB">
        <w:rPr>
          <w:b/>
        </w:rPr>
        <w:t>Note</w:t>
      </w:r>
      <w:r>
        <w:t xml:space="preserve">: Status won’t be changed by pressing left-arrow button if the current status is “Pending”. The same is true in case of clicking right-arrow when </w:t>
      </w:r>
      <w:r w:rsidR="000934D7">
        <w:t xml:space="preserve">the </w:t>
      </w:r>
      <w:r>
        <w:t>status is “Finished”</w:t>
      </w:r>
    </w:p>
    <w:p w:rsidR="003341BB" w:rsidRDefault="003341BB" w:rsidP="003341BB">
      <w:pPr>
        <w:pStyle w:val="ListParagraph"/>
        <w:numPr>
          <w:ilvl w:val="0"/>
          <w:numId w:val="4"/>
        </w:numPr>
      </w:pPr>
      <w:r>
        <w:t>Pending (The first status that order automatically get)</w:t>
      </w:r>
    </w:p>
    <w:p w:rsidR="003341BB" w:rsidRDefault="003341BB" w:rsidP="003341BB">
      <w:pPr>
        <w:pStyle w:val="ListParagraph"/>
        <w:numPr>
          <w:ilvl w:val="0"/>
          <w:numId w:val="4"/>
        </w:numPr>
      </w:pPr>
      <w:r>
        <w:t>Preparing</w:t>
      </w:r>
    </w:p>
    <w:p w:rsidR="003341BB" w:rsidRDefault="003341BB" w:rsidP="003341BB">
      <w:pPr>
        <w:pStyle w:val="ListParagraph"/>
        <w:numPr>
          <w:ilvl w:val="0"/>
          <w:numId w:val="4"/>
        </w:numPr>
      </w:pPr>
      <w:r>
        <w:t xml:space="preserve">Delivering </w:t>
      </w:r>
    </w:p>
    <w:p w:rsidR="003341BB" w:rsidRDefault="003341BB" w:rsidP="003341BB">
      <w:pPr>
        <w:pStyle w:val="ListParagraph"/>
        <w:numPr>
          <w:ilvl w:val="0"/>
          <w:numId w:val="4"/>
        </w:numPr>
      </w:pPr>
      <w:r>
        <w:t>Finished</w:t>
      </w:r>
    </w:p>
    <w:p w:rsidR="002434D6" w:rsidRDefault="002434D6" w:rsidP="002434D6">
      <w:r>
        <w:t>By clicking on the order, on the right side you can see the list of the food bought by the current order in the “Order Details” table. “Order Details” has the sticky position and it will be available on the screen while scrolling.</w:t>
      </w:r>
    </w:p>
    <w:p w:rsidR="009A3087" w:rsidRDefault="009A3087" w:rsidP="002434D6">
      <w:r w:rsidRPr="009A3087">
        <w:rPr>
          <w:noProof/>
        </w:rPr>
        <w:lastRenderedPageBreak/>
        <w:drawing>
          <wp:inline distT="0" distB="0" distL="0" distR="0" wp14:anchorId="0FC501FA" wp14:editId="13E9849B">
            <wp:extent cx="6152515" cy="2649220"/>
            <wp:effectExtent l="133350" t="133350" r="153035" b="1701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2515" cy="26492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9679"/>
      </w:tblGrid>
      <w:tr w:rsidR="001C33BE" w:rsidTr="00816A87">
        <w:tc>
          <w:tcPr>
            <w:tcW w:w="9679" w:type="dxa"/>
            <w:tcBorders>
              <w:top w:val="nil"/>
              <w:left w:val="nil"/>
              <w:bottom w:val="nil"/>
              <w:right w:val="nil"/>
            </w:tcBorders>
            <w:shd w:val="clear" w:color="auto" w:fill="D9D9D9" w:themeFill="background1" w:themeFillShade="D9"/>
          </w:tcPr>
          <w:p w:rsidR="001C33BE" w:rsidRDefault="001C33BE" w:rsidP="00816A87"/>
          <w:p w:rsidR="001C33BE" w:rsidRPr="001C33BE" w:rsidRDefault="001C33BE" w:rsidP="00816A87">
            <w:pPr>
              <w:rPr>
                <w:b/>
              </w:rPr>
            </w:pPr>
            <w:r>
              <w:rPr>
                <w:noProof/>
              </w:rPr>
              <w:drawing>
                <wp:inline distT="0" distB="0" distL="0" distR="0" wp14:anchorId="0090DBF2" wp14:editId="505277C7">
                  <wp:extent cx="254442" cy="254442"/>
                  <wp:effectExtent l="0" t="0" r="0" b="0"/>
                  <wp:docPr id="13" name="Picture 13" descr="Database storage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storage - Free comput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705" cy="258705"/>
                          </a:xfrm>
                          <a:prstGeom prst="rect">
                            <a:avLst/>
                          </a:prstGeom>
                          <a:noFill/>
                          <a:ln>
                            <a:noFill/>
                          </a:ln>
                        </pic:spPr>
                      </pic:pic>
                    </a:graphicData>
                  </a:graphic>
                </wp:inline>
              </w:drawing>
            </w:r>
            <w:r>
              <w:t xml:space="preserve">  </w:t>
            </w:r>
            <w:r>
              <w:rPr>
                <w:b/>
              </w:rPr>
              <w:t>There are some orders available in the database for the period</w:t>
            </w:r>
            <w:r w:rsidR="00491B72">
              <w:rPr>
                <w:b/>
              </w:rPr>
              <w:t xml:space="preserve"> 20.08.2022 – 23.08.2022</w:t>
            </w:r>
            <w:r w:rsidRPr="001C33BE">
              <w:rPr>
                <w:b/>
              </w:rPr>
              <w:t xml:space="preserve">. </w:t>
            </w:r>
          </w:p>
          <w:p w:rsidR="001C33BE" w:rsidRDefault="001C33BE" w:rsidP="001C33BE"/>
        </w:tc>
      </w:tr>
    </w:tbl>
    <w:p w:rsidR="00473A8E" w:rsidRDefault="00473A8E" w:rsidP="00473A8E"/>
    <w:p w:rsidR="001D4C2E" w:rsidRDefault="001D4C2E" w:rsidP="009A3087">
      <w:pPr>
        <w:pStyle w:val="Heading2"/>
        <w:spacing w:after="0"/>
      </w:pPr>
      <w:bookmarkStart w:id="12" w:name="_Toc119013782"/>
      <w:r>
        <w:t>Frameworks and Libraries used in the project</w:t>
      </w:r>
      <w:bookmarkEnd w:id="12"/>
    </w:p>
    <w:p w:rsidR="009A3087" w:rsidRDefault="009A3087" w:rsidP="009A3087"/>
    <w:p w:rsidR="009C603E" w:rsidRDefault="009C603E" w:rsidP="009C603E">
      <w:pPr>
        <w:pStyle w:val="ListParagraph"/>
        <w:numPr>
          <w:ilvl w:val="0"/>
          <w:numId w:val="5"/>
        </w:numPr>
      </w:pPr>
      <w:r>
        <w:t>VueJS</w:t>
      </w:r>
    </w:p>
    <w:p w:rsidR="009C603E" w:rsidRDefault="009C603E" w:rsidP="009C603E">
      <w:pPr>
        <w:pStyle w:val="ListParagraph"/>
        <w:numPr>
          <w:ilvl w:val="0"/>
          <w:numId w:val="5"/>
        </w:numPr>
      </w:pPr>
      <w:r>
        <w:t>ExpressJS</w:t>
      </w:r>
    </w:p>
    <w:p w:rsidR="00473A8E" w:rsidRDefault="00473A8E" w:rsidP="00473A8E">
      <w:pPr>
        <w:pStyle w:val="ListParagraph"/>
        <w:numPr>
          <w:ilvl w:val="0"/>
          <w:numId w:val="5"/>
        </w:numPr>
      </w:pPr>
      <w:r w:rsidRPr="006D7596">
        <w:rPr>
          <w:rFonts w:asciiTheme="majorHAnsi" w:hAnsiTheme="majorHAnsi" w:cstheme="majorHAnsi"/>
        </w:rPr>
        <w:t>Tailwind CSS</w:t>
      </w:r>
    </w:p>
    <w:p w:rsidR="009C603E" w:rsidRDefault="009C603E" w:rsidP="009C603E">
      <w:pPr>
        <w:pStyle w:val="ListParagraph"/>
        <w:numPr>
          <w:ilvl w:val="0"/>
          <w:numId w:val="5"/>
        </w:numPr>
      </w:pPr>
      <w:r>
        <w:t>Sequelize</w:t>
      </w:r>
    </w:p>
    <w:p w:rsidR="009C603E" w:rsidRDefault="009C603E" w:rsidP="009C603E">
      <w:pPr>
        <w:pStyle w:val="ListParagraph"/>
        <w:numPr>
          <w:ilvl w:val="0"/>
          <w:numId w:val="5"/>
        </w:numPr>
      </w:pPr>
      <w:r>
        <w:t>JWT (</w:t>
      </w:r>
      <w:r w:rsidRPr="009C603E">
        <w:t>JSON Web Token</w:t>
      </w:r>
      <w:r>
        <w:t>)</w:t>
      </w:r>
    </w:p>
    <w:p w:rsidR="009C603E" w:rsidRDefault="009C603E" w:rsidP="009C603E">
      <w:pPr>
        <w:pStyle w:val="ListParagraph"/>
        <w:numPr>
          <w:ilvl w:val="0"/>
          <w:numId w:val="5"/>
        </w:numPr>
      </w:pPr>
      <w:r>
        <w:t>Bycript</w:t>
      </w:r>
    </w:p>
    <w:p w:rsidR="00B6688C" w:rsidRDefault="00B6688C" w:rsidP="009C603E">
      <w:pPr>
        <w:pStyle w:val="ListParagraph"/>
        <w:numPr>
          <w:ilvl w:val="0"/>
          <w:numId w:val="5"/>
        </w:numPr>
      </w:pPr>
      <w:r>
        <w:t>Sharp</w:t>
      </w:r>
    </w:p>
    <w:p w:rsidR="00473A8E" w:rsidRDefault="00473A8E" w:rsidP="00473A8E">
      <w:pPr>
        <w:ind w:left="360"/>
      </w:pPr>
    </w:p>
    <w:p w:rsidR="009C603E" w:rsidRPr="009C603E" w:rsidRDefault="009C603E" w:rsidP="009C603E">
      <w:pPr>
        <w:pStyle w:val="ListParagraph"/>
      </w:pPr>
    </w:p>
    <w:sectPr w:rsidR="009C603E" w:rsidRPr="009C603E">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68C4" w:rsidRDefault="00C468C4" w:rsidP="00934BC3">
      <w:pPr>
        <w:spacing w:after="0" w:line="240" w:lineRule="auto"/>
      </w:pPr>
      <w:r>
        <w:separator/>
      </w:r>
    </w:p>
  </w:endnote>
  <w:endnote w:type="continuationSeparator" w:id="0">
    <w:p w:rsidR="00C468C4" w:rsidRDefault="00C468C4" w:rsidP="00934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ahnschrift SemiBold Condensed">
    <w:panose1 w:val="020B0502040204020203"/>
    <w:charset w:val="CC"/>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68C4" w:rsidRDefault="00C468C4" w:rsidP="00934BC3">
      <w:pPr>
        <w:spacing w:after="0" w:line="240" w:lineRule="auto"/>
      </w:pPr>
      <w:r>
        <w:separator/>
      </w:r>
    </w:p>
  </w:footnote>
  <w:footnote w:type="continuationSeparator" w:id="0">
    <w:p w:rsidR="00C468C4" w:rsidRDefault="00C468C4" w:rsidP="00934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A08FE"/>
    <w:multiLevelType w:val="hybridMultilevel"/>
    <w:tmpl w:val="58841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6A4DA9"/>
    <w:multiLevelType w:val="hybridMultilevel"/>
    <w:tmpl w:val="0BE25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0535AA"/>
    <w:multiLevelType w:val="hybridMultilevel"/>
    <w:tmpl w:val="0080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441D74"/>
    <w:multiLevelType w:val="hybridMultilevel"/>
    <w:tmpl w:val="2DFA2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4F2A21"/>
    <w:multiLevelType w:val="hybridMultilevel"/>
    <w:tmpl w:val="D7D0C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720291"/>
    <w:multiLevelType w:val="hybridMultilevel"/>
    <w:tmpl w:val="45D8E4F8"/>
    <w:lvl w:ilvl="0" w:tplc="04090001">
      <w:start w:val="1"/>
      <w:numFmt w:val="bullet"/>
      <w:lvlText w:val=""/>
      <w:lvlJc w:val="left"/>
      <w:pPr>
        <w:ind w:left="-207" w:hanging="360"/>
      </w:pPr>
      <w:rPr>
        <w:rFonts w:ascii="Symbol" w:hAnsi="Symbol" w:hint="default"/>
      </w:rPr>
    </w:lvl>
    <w:lvl w:ilvl="1" w:tplc="04090003" w:tentative="1">
      <w:start w:val="1"/>
      <w:numFmt w:val="bullet"/>
      <w:lvlText w:val="o"/>
      <w:lvlJc w:val="left"/>
      <w:pPr>
        <w:ind w:left="513" w:hanging="360"/>
      </w:pPr>
      <w:rPr>
        <w:rFonts w:ascii="Courier New" w:hAnsi="Courier New" w:cs="Courier New" w:hint="default"/>
      </w:rPr>
    </w:lvl>
    <w:lvl w:ilvl="2" w:tplc="04090005" w:tentative="1">
      <w:start w:val="1"/>
      <w:numFmt w:val="bullet"/>
      <w:lvlText w:val=""/>
      <w:lvlJc w:val="left"/>
      <w:pPr>
        <w:ind w:left="1233" w:hanging="360"/>
      </w:pPr>
      <w:rPr>
        <w:rFonts w:ascii="Wingdings" w:hAnsi="Wingdings" w:hint="default"/>
      </w:rPr>
    </w:lvl>
    <w:lvl w:ilvl="3" w:tplc="04090001" w:tentative="1">
      <w:start w:val="1"/>
      <w:numFmt w:val="bullet"/>
      <w:lvlText w:val=""/>
      <w:lvlJc w:val="left"/>
      <w:pPr>
        <w:ind w:left="1953" w:hanging="360"/>
      </w:pPr>
      <w:rPr>
        <w:rFonts w:ascii="Symbol" w:hAnsi="Symbol" w:hint="default"/>
      </w:rPr>
    </w:lvl>
    <w:lvl w:ilvl="4" w:tplc="04090003" w:tentative="1">
      <w:start w:val="1"/>
      <w:numFmt w:val="bullet"/>
      <w:lvlText w:val="o"/>
      <w:lvlJc w:val="left"/>
      <w:pPr>
        <w:ind w:left="2673" w:hanging="360"/>
      </w:pPr>
      <w:rPr>
        <w:rFonts w:ascii="Courier New" w:hAnsi="Courier New" w:cs="Courier New" w:hint="default"/>
      </w:rPr>
    </w:lvl>
    <w:lvl w:ilvl="5" w:tplc="04090005" w:tentative="1">
      <w:start w:val="1"/>
      <w:numFmt w:val="bullet"/>
      <w:lvlText w:val=""/>
      <w:lvlJc w:val="left"/>
      <w:pPr>
        <w:ind w:left="3393" w:hanging="360"/>
      </w:pPr>
      <w:rPr>
        <w:rFonts w:ascii="Wingdings" w:hAnsi="Wingdings" w:hint="default"/>
      </w:rPr>
    </w:lvl>
    <w:lvl w:ilvl="6" w:tplc="04090001" w:tentative="1">
      <w:start w:val="1"/>
      <w:numFmt w:val="bullet"/>
      <w:lvlText w:val=""/>
      <w:lvlJc w:val="left"/>
      <w:pPr>
        <w:ind w:left="4113" w:hanging="360"/>
      </w:pPr>
      <w:rPr>
        <w:rFonts w:ascii="Symbol" w:hAnsi="Symbol" w:hint="default"/>
      </w:rPr>
    </w:lvl>
    <w:lvl w:ilvl="7" w:tplc="04090003" w:tentative="1">
      <w:start w:val="1"/>
      <w:numFmt w:val="bullet"/>
      <w:lvlText w:val="o"/>
      <w:lvlJc w:val="left"/>
      <w:pPr>
        <w:ind w:left="4833" w:hanging="360"/>
      </w:pPr>
      <w:rPr>
        <w:rFonts w:ascii="Courier New" w:hAnsi="Courier New" w:cs="Courier New" w:hint="default"/>
      </w:rPr>
    </w:lvl>
    <w:lvl w:ilvl="8" w:tplc="04090005" w:tentative="1">
      <w:start w:val="1"/>
      <w:numFmt w:val="bullet"/>
      <w:lvlText w:val=""/>
      <w:lvlJc w:val="left"/>
      <w:pPr>
        <w:ind w:left="5553" w:hanging="360"/>
      </w:pPr>
      <w:rPr>
        <w:rFonts w:ascii="Wingdings" w:hAnsi="Wingdings" w:hint="default"/>
      </w:rPr>
    </w:lvl>
  </w:abstractNum>
  <w:abstractNum w:abstractNumId="6" w15:restartNumberingAfterBreak="0">
    <w:nsid w:val="3E7E2ABE"/>
    <w:multiLevelType w:val="hybridMultilevel"/>
    <w:tmpl w:val="D7ACA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1E104F"/>
    <w:multiLevelType w:val="hybridMultilevel"/>
    <w:tmpl w:val="ACEC8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D86844"/>
    <w:multiLevelType w:val="hybridMultilevel"/>
    <w:tmpl w:val="94BC9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02717D"/>
    <w:multiLevelType w:val="hybridMultilevel"/>
    <w:tmpl w:val="345AC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367FE2"/>
    <w:multiLevelType w:val="hybridMultilevel"/>
    <w:tmpl w:val="8A1264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8286740"/>
    <w:multiLevelType w:val="hybridMultilevel"/>
    <w:tmpl w:val="BC964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D073F1"/>
    <w:multiLevelType w:val="hybridMultilevel"/>
    <w:tmpl w:val="71F65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722EB4"/>
    <w:multiLevelType w:val="hybridMultilevel"/>
    <w:tmpl w:val="B396F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11"/>
  </w:num>
  <w:num w:numId="5">
    <w:abstractNumId w:val="2"/>
  </w:num>
  <w:num w:numId="6">
    <w:abstractNumId w:val="12"/>
  </w:num>
  <w:num w:numId="7">
    <w:abstractNumId w:val="13"/>
  </w:num>
  <w:num w:numId="8">
    <w:abstractNumId w:val="3"/>
  </w:num>
  <w:num w:numId="9">
    <w:abstractNumId w:val="8"/>
  </w:num>
  <w:num w:numId="10">
    <w:abstractNumId w:val="6"/>
  </w:num>
  <w:num w:numId="11">
    <w:abstractNumId w:val="9"/>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38D"/>
    <w:rsid w:val="0000153C"/>
    <w:rsid w:val="00007A7B"/>
    <w:rsid w:val="000934D7"/>
    <w:rsid w:val="000B1D83"/>
    <w:rsid w:val="000B78E7"/>
    <w:rsid w:val="00183BC4"/>
    <w:rsid w:val="0019138D"/>
    <w:rsid w:val="001C33BE"/>
    <w:rsid w:val="001D4C2E"/>
    <w:rsid w:val="002434D6"/>
    <w:rsid w:val="002679E7"/>
    <w:rsid w:val="00295C0F"/>
    <w:rsid w:val="003341BB"/>
    <w:rsid w:val="00353262"/>
    <w:rsid w:val="0036402C"/>
    <w:rsid w:val="00400FC3"/>
    <w:rsid w:val="00437EB4"/>
    <w:rsid w:val="00473A8E"/>
    <w:rsid w:val="00491B72"/>
    <w:rsid w:val="004B6B23"/>
    <w:rsid w:val="00606B7C"/>
    <w:rsid w:val="006B4900"/>
    <w:rsid w:val="007D177B"/>
    <w:rsid w:val="008121D2"/>
    <w:rsid w:val="00890BEB"/>
    <w:rsid w:val="008B71C2"/>
    <w:rsid w:val="00934BC3"/>
    <w:rsid w:val="009829B9"/>
    <w:rsid w:val="009A3087"/>
    <w:rsid w:val="009C603E"/>
    <w:rsid w:val="00A00260"/>
    <w:rsid w:val="00A120A5"/>
    <w:rsid w:val="00A612F3"/>
    <w:rsid w:val="00AC114E"/>
    <w:rsid w:val="00AD7304"/>
    <w:rsid w:val="00B6688C"/>
    <w:rsid w:val="00C2699D"/>
    <w:rsid w:val="00C468C4"/>
    <w:rsid w:val="00D27F79"/>
    <w:rsid w:val="00D70D58"/>
    <w:rsid w:val="00D86AE0"/>
    <w:rsid w:val="00E01B16"/>
    <w:rsid w:val="00E02A71"/>
    <w:rsid w:val="00E86964"/>
    <w:rsid w:val="00EB6114"/>
    <w:rsid w:val="00F202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A552E"/>
  <w15:chartTrackingRefBased/>
  <w15:docId w15:val="{E48FBBA7-BE9F-463C-94F4-B309E0E38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33BE"/>
  </w:style>
  <w:style w:type="paragraph" w:styleId="Heading1">
    <w:name w:val="heading 1"/>
    <w:basedOn w:val="Normal"/>
    <w:next w:val="Normal"/>
    <w:link w:val="Heading1Char"/>
    <w:uiPriority w:val="9"/>
    <w:qFormat/>
    <w:rsid w:val="00C2699D"/>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6B4900"/>
    <w:pPr>
      <w:keepNext/>
      <w:keepLines/>
      <w:spacing w:before="40" w:after="240" w:line="240" w:lineRule="auto"/>
      <w:ind w:left="-567"/>
      <w:outlineLvl w:val="1"/>
    </w:pPr>
    <w:rPr>
      <w:rFonts w:asciiTheme="majorHAnsi" w:eastAsiaTheme="majorEastAsia" w:hAnsiTheme="majorHAnsi" w:cstheme="majorBidi"/>
      <w:color w:val="808080" w:themeColor="background1" w:themeShade="80"/>
      <w:sz w:val="32"/>
      <w:szCs w:val="32"/>
    </w:rPr>
  </w:style>
  <w:style w:type="paragraph" w:styleId="Heading3">
    <w:name w:val="heading 3"/>
    <w:basedOn w:val="Normal"/>
    <w:next w:val="Normal"/>
    <w:link w:val="Heading3Char"/>
    <w:uiPriority w:val="9"/>
    <w:unhideWhenUsed/>
    <w:qFormat/>
    <w:rsid w:val="002434D6"/>
    <w:pPr>
      <w:keepNext/>
      <w:keepLines/>
      <w:spacing w:before="40" w:after="0" w:line="240" w:lineRule="auto"/>
      <w:outlineLvl w:val="2"/>
    </w:pPr>
    <w:rPr>
      <w:rFonts w:asciiTheme="majorHAnsi" w:eastAsiaTheme="majorEastAsia" w:hAnsiTheme="majorHAnsi" w:cstheme="majorBidi"/>
      <w:color w:val="AEAAAA" w:themeColor="background2" w:themeShade="BF"/>
      <w:sz w:val="28"/>
      <w:szCs w:val="28"/>
    </w:rPr>
  </w:style>
  <w:style w:type="paragraph" w:styleId="Heading4">
    <w:name w:val="heading 4"/>
    <w:basedOn w:val="Normal"/>
    <w:next w:val="Normal"/>
    <w:link w:val="Heading4Char"/>
    <w:uiPriority w:val="9"/>
    <w:semiHidden/>
    <w:unhideWhenUsed/>
    <w:qFormat/>
    <w:rsid w:val="00C2699D"/>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C2699D"/>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C2699D"/>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C2699D"/>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C2699D"/>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C2699D"/>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2699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2699D"/>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C2699D"/>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6B4900"/>
    <w:rPr>
      <w:rFonts w:asciiTheme="majorHAnsi" w:eastAsiaTheme="majorEastAsia" w:hAnsiTheme="majorHAnsi" w:cstheme="majorBidi"/>
      <w:color w:val="808080" w:themeColor="background1" w:themeShade="80"/>
      <w:sz w:val="32"/>
      <w:szCs w:val="32"/>
    </w:rPr>
  </w:style>
  <w:style w:type="character" w:customStyle="1" w:styleId="Heading3Char">
    <w:name w:val="Heading 3 Char"/>
    <w:basedOn w:val="DefaultParagraphFont"/>
    <w:link w:val="Heading3"/>
    <w:uiPriority w:val="9"/>
    <w:rsid w:val="002434D6"/>
    <w:rPr>
      <w:rFonts w:asciiTheme="majorHAnsi" w:eastAsiaTheme="majorEastAsia" w:hAnsiTheme="majorHAnsi" w:cstheme="majorBidi"/>
      <w:color w:val="AEAAAA" w:themeColor="background2" w:themeShade="BF"/>
      <w:sz w:val="28"/>
      <w:szCs w:val="28"/>
    </w:rPr>
  </w:style>
  <w:style w:type="character" w:customStyle="1" w:styleId="Heading4Char">
    <w:name w:val="Heading 4 Char"/>
    <w:basedOn w:val="DefaultParagraphFont"/>
    <w:link w:val="Heading4"/>
    <w:uiPriority w:val="9"/>
    <w:semiHidden/>
    <w:rsid w:val="00C2699D"/>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C2699D"/>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C2699D"/>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C2699D"/>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C2699D"/>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C2699D"/>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C2699D"/>
    <w:pPr>
      <w:spacing w:line="240" w:lineRule="auto"/>
    </w:pPr>
    <w:rPr>
      <w:b/>
      <w:bCs/>
      <w:smallCaps/>
      <w:color w:val="44546A" w:themeColor="text2"/>
    </w:rPr>
  </w:style>
  <w:style w:type="paragraph" w:styleId="Subtitle">
    <w:name w:val="Subtitle"/>
    <w:basedOn w:val="Normal"/>
    <w:next w:val="Normal"/>
    <w:link w:val="SubtitleChar"/>
    <w:uiPriority w:val="11"/>
    <w:qFormat/>
    <w:rsid w:val="00C2699D"/>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C2699D"/>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C2699D"/>
    <w:rPr>
      <w:b/>
      <w:bCs/>
    </w:rPr>
  </w:style>
  <w:style w:type="character" w:styleId="Emphasis">
    <w:name w:val="Emphasis"/>
    <w:basedOn w:val="DefaultParagraphFont"/>
    <w:uiPriority w:val="20"/>
    <w:qFormat/>
    <w:rsid w:val="00C2699D"/>
    <w:rPr>
      <w:i/>
      <w:iCs/>
    </w:rPr>
  </w:style>
  <w:style w:type="paragraph" w:styleId="NoSpacing">
    <w:name w:val="No Spacing"/>
    <w:uiPriority w:val="1"/>
    <w:qFormat/>
    <w:rsid w:val="00C2699D"/>
    <w:pPr>
      <w:spacing w:after="0" w:line="240" w:lineRule="auto"/>
    </w:pPr>
  </w:style>
  <w:style w:type="paragraph" w:styleId="Quote">
    <w:name w:val="Quote"/>
    <w:basedOn w:val="Normal"/>
    <w:next w:val="Normal"/>
    <w:link w:val="QuoteChar"/>
    <w:uiPriority w:val="29"/>
    <w:qFormat/>
    <w:rsid w:val="00C2699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2699D"/>
    <w:rPr>
      <w:color w:val="44546A" w:themeColor="text2"/>
      <w:sz w:val="24"/>
      <w:szCs w:val="24"/>
    </w:rPr>
  </w:style>
  <w:style w:type="paragraph" w:styleId="IntenseQuote">
    <w:name w:val="Intense Quote"/>
    <w:basedOn w:val="Normal"/>
    <w:next w:val="Normal"/>
    <w:link w:val="IntenseQuoteChar"/>
    <w:uiPriority w:val="30"/>
    <w:qFormat/>
    <w:rsid w:val="00C2699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2699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2699D"/>
    <w:rPr>
      <w:i/>
      <w:iCs/>
      <w:color w:val="595959" w:themeColor="text1" w:themeTint="A6"/>
    </w:rPr>
  </w:style>
  <w:style w:type="character" w:styleId="IntenseEmphasis">
    <w:name w:val="Intense Emphasis"/>
    <w:basedOn w:val="DefaultParagraphFont"/>
    <w:uiPriority w:val="21"/>
    <w:qFormat/>
    <w:rsid w:val="00C2699D"/>
    <w:rPr>
      <w:b/>
      <w:bCs/>
      <w:i/>
      <w:iCs/>
    </w:rPr>
  </w:style>
  <w:style w:type="character" w:styleId="SubtleReference">
    <w:name w:val="Subtle Reference"/>
    <w:basedOn w:val="DefaultParagraphFont"/>
    <w:uiPriority w:val="31"/>
    <w:qFormat/>
    <w:rsid w:val="00C2699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2699D"/>
    <w:rPr>
      <w:b/>
      <w:bCs/>
      <w:smallCaps/>
      <w:color w:val="44546A" w:themeColor="text2"/>
      <w:u w:val="single"/>
    </w:rPr>
  </w:style>
  <w:style w:type="character" w:styleId="BookTitle">
    <w:name w:val="Book Title"/>
    <w:basedOn w:val="DefaultParagraphFont"/>
    <w:uiPriority w:val="33"/>
    <w:qFormat/>
    <w:rsid w:val="00C2699D"/>
    <w:rPr>
      <w:b/>
      <w:bCs/>
      <w:smallCaps/>
      <w:spacing w:val="10"/>
    </w:rPr>
  </w:style>
  <w:style w:type="paragraph" w:styleId="TOCHeading">
    <w:name w:val="TOC Heading"/>
    <w:basedOn w:val="Heading1"/>
    <w:next w:val="Normal"/>
    <w:uiPriority w:val="39"/>
    <w:unhideWhenUsed/>
    <w:qFormat/>
    <w:rsid w:val="00C2699D"/>
    <w:pPr>
      <w:outlineLvl w:val="9"/>
    </w:pPr>
  </w:style>
  <w:style w:type="paragraph" w:styleId="TOC2">
    <w:name w:val="toc 2"/>
    <w:basedOn w:val="Normal"/>
    <w:next w:val="Normal"/>
    <w:autoRedefine/>
    <w:uiPriority w:val="39"/>
    <w:unhideWhenUsed/>
    <w:rsid w:val="00353262"/>
    <w:pPr>
      <w:spacing w:after="100"/>
      <w:ind w:left="220"/>
    </w:pPr>
  </w:style>
  <w:style w:type="character" w:styleId="Hyperlink">
    <w:name w:val="Hyperlink"/>
    <w:basedOn w:val="DefaultParagraphFont"/>
    <w:uiPriority w:val="99"/>
    <w:unhideWhenUsed/>
    <w:rsid w:val="00353262"/>
    <w:rPr>
      <w:color w:val="0563C1" w:themeColor="hyperlink"/>
      <w:u w:val="single"/>
    </w:rPr>
  </w:style>
  <w:style w:type="paragraph" w:styleId="ListParagraph">
    <w:name w:val="List Paragraph"/>
    <w:basedOn w:val="Normal"/>
    <w:uiPriority w:val="34"/>
    <w:qFormat/>
    <w:rsid w:val="00353262"/>
    <w:pPr>
      <w:ind w:left="720"/>
      <w:contextualSpacing/>
    </w:pPr>
  </w:style>
  <w:style w:type="table" w:styleId="TableGrid">
    <w:name w:val="Table Grid"/>
    <w:basedOn w:val="TableNormal"/>
    <w:uiPriority w:val="39"/>
    <w:rsid w:val="00D70D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4BC3"/>
    <w:pPr>
      <w:tabs>
        <w:tab w:val="center" w:pos="4844"/>
        <w:tab w:val="right" w:pos="9689"/>
      </w:tabs>
      <w:spacing w:after="0" w:line="240" w:lineRule="auto"/>
    </w:pPr>
  </w:style>
  <w:style w:type="character" w:customStyle="1" w:styleId="HeaderChar">
    <w:name w:val="Header Char"/>
    <w:basedOn w:val="DefaultParagraphFont"/>
    <w:link w:val="Header"/>
    <w:uiPriority w:val="99"/>
    <w:rsid w:val="00934BC3"/>
  </w:style>
  <w:style w:type="paragraph" w:styleId="Footer">
    <w:name w:val="footer"/>
    <w:basedOn w:val="Normal"/>
    <w:link w:val="FooterChar"/>
    <w:uiPriority w:val="99"/>
    <w:unhideWhenUsed/>
    <w:rsid w:val="00934BC3"/>
    <w:pPr>
      <w:tabs>
        <w:tab w:val="center" w:pos="4844"/>
        <w:tab w:val="right" w:pos="9689"/>
      </w:tabs>
      <w:spacing w:after="0" w:line="240" w:lineRule="auto"/>
    </w:pPr>
  </w:style>
  <w:style w:type="character" w:customStyle="1" w:styleId="FooterChar">
    <w:name w:val="Footer Char"/>
    <w:basedOn w:val="DefaultParagraphFont"/>
    <w:link w:val="Footer"/>
    <w:uiPriority w:val="99"/>
    <w:rsid w:val="00934BC3"/>
  </w:style>
  <w:style w:type="paragraph" w:styleId="TOC3">
    <w:name w:val="toc 3"/>
    <w:basedOn w:val="Normal"/>
    <w:next w:val="Normal"/>
    <w:autoRedefine/>
    <w:uiPriority w:val="39"/>
    <w:unhideWhenUsed/>
    <w:rsid w:val="00E02A7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971191">
      <w:bodyDiv w:val="1"/>
      <w:marLeft w:val="0"/>
      <w:marRight w:val="0"/>
      <w:marTop w:val="0"/>
      <w:marBottom w:val="0"/>
      <w:divBdr>
        <w:top w:val="none" w:sz="0" w:space="0" w:color="auto"/>
        <w:left w:val="none" w:sz="0" w:space="0" w:color="auto"/>
        <w:bottom w:val="none" w:sz="0" w:space="0" w:color="auto"/>
        <w:right w:val="none" w:sz="0" w:space="0" w:color="auto"/>
      </w:divBdr>
    </w:div>
    <w:div w:id="545336793">
      <w:bodyDiv w:val="1"/>
      <w:marLeft w:val="0"/>
      <w:marRight w:val="0"/>
      <w:marTop w:val="0"/>
      <w:marBottom w:val="0"/>
      <w:divBdr>
        <w:top w:val="none" w:sz="0" w:space="0" w:color="auto"/>
        <w:left w:val="none" w:sz="0" w:space="0" w:color="auto"/>
        <w:bottom w:val="none" w:sz="0" w:space="0" w:color="auto"/>
        <w:right w:val="none" w:sz="0" w:space="0" w:color="auto"/>
      </w:divBdr>
    </w:div>
    <w:div w:id="596401057">
      <w:bodyDiv w:val="1"/>
      <w:marLeft w:val="0"/>
      <w:marRight w:val="0"/>
      <w:marTop w:val="0"/>
      <w:marBottom w:val="0"/>
      <w:divBdr>
        <w:top w:val="none" w:sz="0" w:space="0" w:color="auto"/>
        <w:left w:val="none" w:sz="0" w:space="0" w:color="auto"/>
        <w:bottom w:val="none" w:sz="0" w:space="0" w:color="auto"/>
        <w:right w:val="none" w:sz="0" w:space="0" w:color="auto"/>
      </w:divBdr>
    </w:div>
    <w:div w:id="1844317603">
      <w:bodyDiv w:val="1"/>
      <w:marLeft w:val="0"/>
      <w:marRight w:val="0"/>
      <w:marTop w:val="0"/>
      <w:marBottom w:val="0"/>
      <w:divBdr>
        <w:top w:val="none" w:sz="0" w:space="0" w:color="auto"/>
        <w:left w:val="none" w:sz="0" w:space="0" w:color="auto"/>
        <w:bottom w:val="none" w:sz="0" w:space="0" w:color="auto"/>
        <w:right w:val="none" w:sz="0" w:space="0" w:color="auto"/>
      </w:divBdr>
    </w:div>
    <w:div w:id="189669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localhost:8080/" TargetMode="External"/><Relationship Id="rId17" Type="http://schemas.openxmlformats.org/officeDocument/2006/relationships/image" Target="media/image7.png"/><Relationship Id="rId25" Type="http://schemas.openxmlformats.org/officeDocument/2006/relationships/hyperlink" Target="http://localhost:8080/" TargetMode="External"/><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mhar@mail.ru" TargetMode="External"/><Relationship Id="rId24" Type="http://schemas.openxmlformats.org/officeDocument/2006/relationships/image" Target="media/image14.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localhost:8080"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localhost:8080/" TargetMode="External"/><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C6EDD-5C9D-4887-8033-C9DB7B214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13</Pages>
  <Words>1292</Words>
  <Characters>7370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Армен Мурадян</dc:creator>
  <cp:keywords/>
  <dc:description/>
  <cp:lastModifiedBy>Армен Мурадян</cp:lastModifiedBy>
  <cp:revision>25</cp:revision>
  <dcterms:created xsi:type="dcterms:W3CDTF">2022-08-20T08:12:00Z</dcterms:created>
  <dcterms:modified xsi:type="dcterms:W3CDTF">2022-11-10T19:02:00Z</dcterms:modified>
</cp:coreProperties>
</file>